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7DC9" w14:textId="3E634F7D" w:rsidR="001A485A" w:rsidRDefault="00AF4B9F" w:rsidP="00F83727">
      <w:pPr>
        <w:jc w:val="center"/>
        <w:rPr>
          <w:rFonts w:ascii="Franklin Gothic Demi Cond" w:eastAsia="Libre Franklin Medium" w:hAnsi="Franklin Gothic Demi Cond" w:cs="Libre Franklin Medium"/>
          <w:color w:val="663300"/>
          <w:sz w:val="28"/>
          <w:szCs w:val="28"/>
        </w:rPr>
      </w:pPr>
      <w:r w:rsidRPr="00F83727">
        <w:rPr>
          <w:rFonts w:ascii="Franklin Gothic Demi Cond" w:eastAsia="Libre Franklin Medium" w:hAnsi="Franklin Gothic Demi Cond" w:cs="Libre Franklin Medium"/>
          <w:noProof/>
          <w:color w:val="663300"/>
          <w:sz w:val="28"/>
          <w:szCs w:val="28"/>
        </w:rPr>
        <mc:AlternateContent>
          <mc:Choice Requires="wpg">
            <w:drawing>
              <wp:anchor distT="0" distB="0" distL="0" distR="0" simplePos="0" relativeHeight="251658240" behindDoc="1" locked="0" layoutInCell="1" hidden="0" allowOverlap="1" wp14:anchorId="1285A211" wp14:editId="2BA725CB">
                <wp:simplePos x="0" y="0"/>
                <wp:positionH relativeFrom="page">
                  <wp:posOffset>7301230</wp:posOffset>
                </wp:positionH>
                <wp:positionV relativeFrom="page">
                  <wp:posOffset>3411855</wp:posOffset>
                </wp:positionV>
                <wp:extent cx="27305"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27305" cy="1270"/>
                          <a:chOff x="5332348" y="3779365"/>
                          <a:chExt cx="27305" cy="1270"/>
                        </a:xfrm>
                      </wpg:grpSpPr>
                      <wpg:grpSp>
                        <wpg:cNvPr id="1" name="Group 1"/>
                        <wpg:cNvGrpSpPr/>
                        <wpg:grpSpPr>
                          <a:xfrm>
                            <a:off x="5332348" y="3779365"/>
                            <a:ext cx="27305" cy="1270"/>
                            <a:chOff x="11498" y="5373"/>
                            <a:chExt cx="43" cy="2"/>
                          </a:xfrm>
                        </wpg:grpSpPr>
                        <wps:wsp>
                          <wps:cNvPr id="3" name="Rectangle 3"/>
                          <wps:cNvSpPr/>
                          <wps:spPr>
                            <a:xfrm>
                              <a:off x="11498" y="5373"/>
                              <a:ext cx="25" cy="0"/>
                            </a:xfrm>
                            <a:prstGeom prst="rect">
                              <a:avLst/>
                            </a:prstGeom>
                            <a:noFill/>
                            <a:ln>
                              <a:noFill/>
                            </a:ln>
                          </wps:spPr>
                          <wps:txbx>
                            <w:txbxContent>
                              <w:p w14:paraId="1CC866B7" w14:textId="77777777" w:rsidR="001A485A" w:rsidRDefault="001A485A">
                                <w:pPr>
                                  <w:textDirection w:val="btLr"/>
                                </w:pPr>
                              </w:p>
                            </w:txbxContent>
                          </wps:txbx>
                          <wps:bodyPr spcFirstLastPara="1" wrap="square" lIns="91425" tIns="91425" rIns="91425" bIns="91425" anchor="ctr" anchorCtr="0">
                            <a:noAutofit/>
                          </wps:bodyPr>
                        </wps:wsp>
                        <wps:wsp>
                          <wps:cNvPr id="4" name="Freeform: Shape 4"/>
                          <wps:cNvSpPr/>
                          <wps:spPr>
                            <a:xfrm>
                              <a:off x="11498" y="5373"/>
                              <a:ext cx="43" cy="2"/>
                            </a:xfrm>
                            <a:custGeom>
                              <a:avLst/>
                              <a:gdLst/>
                              <a:ahLst/>
                              <a:cxnLst/>
                              <a:rect l="l" t="t" r="r" b="b"/>
                              <a:pathLst>
                                <a:path w="43" h="120000" extrusionOk="0">
                                  <a:moveTo>
                                    <a:pt x="0" y="0"/>
                                  </a:moveTo>
                                  <a:lnTo>
                                    <a:pt x="44" y="0"/>
                                  </a:lnTo>
                                </a:path>
                              </a:pathLst>
                            </a:custGeom>
                            <a:noFill/>
                            <a:ln w="111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285A211" id="Group 2" o:spid="_x0000_s1026" style="position:absolute;left:0;text-align:left;margin-left:574.9pt;margin-top:268.65pt;width:2.15pt;height:.1pt;z-index:-251658240;mso-wrap-distance-left:0;mso-wrap-distance-right:0;mso-position-horizontal-relative:page;mso-position-vertical-relative:page" coordorigin="53323,37793" coordsize="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">
                <v:group id="Group 1" o:spid="_x0000_s1027" style="position:absolute;left:53323;top:37793;width:273;height:13" coordorigin="11498,5373" coordsize="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1498;top:5373;width: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CC866B7" w14:textId="77777777" w:rsidR="001A485A" w:rsidRDefault="001A485A">
                          <w:pPr>
                            <w:textDirection w:val="btLr"/>
                          </w:pPr>
                        </w:p>
                      </w:txbxContent>
                    </v:textbox>
                  </v:rect>
                  <v:shape id="Freeform: Shape 4" o:spid="_x0000_s1029" style="position:absolute;left:11498;top:5373;width:43;height:2;visibility:visible;mso-wrap-style:square;v-text-anchor:middle" coordsize="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" path="m,l44,e" filled="f" strokeweight=".31042mm">
                    <v:path arrowok="t" o:extrusionok="f"/>
                  </v:shape>
                </v:group>
                <w10:wrap anchorx="page" anchory="page"/>
              </v:group>
            </w:pict>
          </mc:Fallback>
        </mc:AlternateContent>
      </w:r>
      <w:r w:rsidR="00D13F73">
        <w:rPr>
          <w:rFonts w:ascii="Franklin Gothic Demi Cond" w:eastAsia="Libre Franklin Medium" w:hAnsi="Franklin Gothic Demi Cond" w:cs="Libre Franklin Medium"/>
          <w:color w:val="663300"/>
          <w:sz w:val="28"/>
          <w:szCs w:val="28"/>
        </w:rPr>
        <w:t>Affirmative Action Compliance Statement</w:t>
      </w:r>
    </w:p>
    <w:p w14:paraId="02ED4BC6" w14:textId="77777777" w:rsidR="00D13F73" w:rsidRDefault="00D13F73" w:rsidP="00F83727">
      <w:pPr>
        <w:jc w:val="center"/>
        <w:rPr>
          <w:rFonts w:ascii="Franklin Gothic Demi Cond" w:eastAsia="Libre Franklin Medium" w:hAnsi="Franklin Gothic Demi Cond" w:cs="Libre Franklin Medium"/>
          <w:color w:val="663300"/>
          <w:sz w:val="28"/>
          <w:szCs w:val="28"/>
        </w:rPr>
      </w:pPr>
    </w:p>
    <w:tbl>
      <w:tblPr>
        <w:tblStyle w:val="a"/>
        <w:tblW w:w="10800" w:type="dxa"/>
        <w:tblInd w:w="110" w:type="dxa"/>
        <w:tblLayout w:type="fixed"/>
        <w:tblLook w:val="0000" w:firstRow="0" w:lastRow="0" w:firstColumn="0" w:lastColumn="0" w:noHBand="0" w:noVBand="0"/>
      </w:tblPr>
      <w:tblGrid>
        <w:gridCol w:w="10800"/>
      </w:tblGrid>
      <w:tr w:rsidR="00D13F73" w:rsidRPr="00F83727" w14:paraId="381710BF" w14:textId="77777777" w:rsidTr="00BD4D53">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065D8A5D" w14:textId="77777777" w:rsidR="00D13F73" w:rsidRDefault="00D13F73" w:rsidP="00BD4D53">
            <w:pPr>
              <w:spacing w:line="226" w:lineRule="auto"/>
              <w:ind w:left="112" w:right="-20"/>
              <w:jc w:val="center"/>
              <w:rPr>
                <w:rFonts w:ascii="Arial" w:eastAsia="Arial" w:hAnsi="Arial" w:cs="Arial"/>
              </w:rPr>
            </w:pPr>
          </w:p>
          <w:p w14:paraId="4CFA3938" w14:textId="33804BBB" w:rsidR="00D13F73" w:rsidRDefault="00D13F73" w:rsidP="00D13F73">
            <w:pPr>
              <w:spacing w:line="276" w:lineRule="auto"/>
              <w:ind w:left="112" w:right="-20"/>
              <w:rPr>
                <w:rFonts w:ascii="Arial" w:eastAsia="Arial" w:hAnsi="Arial" w:cs="Arial"/>
                <w:b/>
                <w:iCs/>
              </w:rPr>
            </w:pPr>
            <w:r>
              <w:rPr>
                <w:rFonts w:ascii="Arial" w:eastAsia="Arial" w:hAnsi="Arial" w:cs="Arial"/>
                <w:b/>
                <w:iCs/>
              </w:rPr>
              <w:t xml:space="preserve">Date: </w:t>
            </w:r>
          </w:p>
          <w:p w14:paraId="5BE60B4A" w14:textId="77777777" w:rsidR="007A725C" w:rsidRDefault="007A725C" w:rsidP="00D13F73">
            <w:pPr>
              <w:spacing w:line="276" w:lineRule="auto"/>
              <w:ind w:left="112" w:right="-20"/>
              <w:rPr>
                <w:rFonts w:ascii="Arial" w:eastAsia="Arial" w:hAnsi="Arial" w:cs="Arial"/>
                <w:b/>
                <w:iCs/>
              </w:rPr>
            </w:pPr>
          </w:p>
          <w:p w14:paraId="3AD1B69B" w14:textId="1A572377" w:rsidR="00DB1166" w:rsidRPr="00DB1166" w:rsidRDefault="007A7935" w:rsidP="00DB1166">
            <w:pPr>
              <w:spacing w:line="276" w:lineRule="auto"/>
              <w:ind w:left="112" w:right="-20"/>
              <w:rPr>
                <w:rFonts w:ascii="Arial" w:eastAsia="Arial" w:hAnsi="Arial" w:cs="Arial"/>
                <w:b/>
                <w:iCs/>
              </w:rPr>
            </w:pPr>
            <w:r>
              <w:rPr>
                <w:rFonts w:ascii="Arial" w:eastAsia="Arial" w:hAnsi="Arial" w:cs="Arial"/>
                <w:b/>
                <w:iCs/>
              </w:rPr>
              <w:t xml:space="preserve">Faculty Search Designation Number </w:t>
            </w:r>
            <w:r w:rsidRPr="007A725C">
              <w:rPr>
                <w:rFonts w:ascii="Arial" w:eastAsia="Arial" w:hAnsi="Arial" w:cs="Arial"/>
                <w:bCs/>
                <w:iCs/>
                <w:sz w:val="22"/>
                <w:szCs w:val="22"/>
              </w:rPr>
              <w:t>(ex. 24-AS-BIOS-1)</w:t>
            </w:r>
            <w:r>
              <w:rPr>
                <w:rFonts w:ascii="Arial" w:eastAsia="Arial" w:hAnsi="Arial" w:cs="Arial"/>
                <w:b/>
                <w:iCs/>
              </w:rPr>
              <w:t xml:space="preserve">: </w:t>
            </w:r>
          </w:p>
          <w:p w14:paraId="6F44FB42" w14:textId="4BECFA23" w:rsidR="007A725C" w:rsidRDefault="007A725C" w:rsidP="00D13F73">
            <w:pPr>
              <w:spacing w:line="276" w:lineRule="auto"/>
              <w:ind w:left="112" w:right="-20"/>
              <w:rPr>
                <w:rFonts w:ascii="Arial" w:eastAsia="Arial" w:hAnsi="Arial" w:cs="Arial"/>
                <w:bCs/>
                <w:i/>
                <w:sz w:val="20"/>
                <w:szCs w:val="20"/>
              </w:rPr>
            </w:pPr>
            <w:r w:rsidRPr="007A725C">
              <w:rPr>
                <w:rFonts w:ascii="Arial" w:eastAsia="Arial" w:hAnsi="Arial" w:cs="Arial"/>
                <w:bCs/>
                <w:i/>
                <w:sz w:val="20"/>
                <w:szCs w:val="20"/>
              </w:rPr>
              <w:t>Note: All faculty searches, when approved, are assigned a number from the Office of the Provost. If you are unsure of the search number, please refer to your Dean’s Office of the Office of the Provost. If applicable, note “</w:t>
            </w:r>
            <w:r>
              <w:rPr>
                <w:rFonts w:ascii="Arial" w:eastAsia="Arial" w:hAnsi="Arial" w:cs="Arial"/>
                <w:bCs/>
                <w:i/>
                <w:sz w:val="20"/>
                <w:szCs w:val="20"/>
              </w:rPr>
              <w:t>No Search”.</w:t>
            </w:r>
          </w:p>
          <w:p w14:paraId="5D44EEC0" w14:textId="77777777" w:rsidR="007A725C" w:rsidRPr="007A725C" w:rsidRDefault="007A725C" w:rsidP="00D13F73">
            <w:pPr>
              <w:spacing w:line="276" w:lineRule="auto"/>
              <w:ind w:left="112" w:right="-20"/>
              <w:rPr>
                <w:rFonts w:ascii="Arial" w:eastAsia="Arial" w:hAnsi="Arial" w:cs="Arial"/>
                <w:bCs/>
                <w:i/>
                <w:sz w:val="20"/>
                <w:szCs w:val="20"/>
              </w:rPr>
            </w:pPr>
          </w:p>
          <w:p w14:paraId="7CE9AFCA" w14:textId="38881404" w:rsidR="007A7935" w:rsidRDefault="007A7935" w:rsidP="00D13F73">
            <w:pPr>
              <w:spacing w:line="276" w:lineRule="auto"/>
              <w:ind w:left="112" w:right="-20"/>
              <w:rPr>
                <w:rFonts w:ascii="Arial" w:eastAsia="Arial" w:hAnsi="Arial" w:cs="Arial"/>
                <w:b/>
                <w:iCs/>
              </w:rPr>
            </w:pPr>
            <w:r>
              <w:rPr>
                <w:rFonts w:ascii="Arial" w:eastAsia="Arial" w:hAnsi="Arial" w:cs="Arial"/>
                <w:b/>
                <w:iCs/>
              </w:rPr>
              <w:t xml:space="preserve">Candidate’s Full Name: </w:t>
            </w:r>
          </w:p>
          <w:p w14:paraId="5774B63E" w14:textId="77777777" w:rsidR="007A725C" w:rsidRPr="007A7935" w:rsidRDefault="007A725C" w:rsidP="00D13F73">
            <w:pPr>
              <w:spacing w:line="276" w:lineRule="auto"/>
              <w:ind w:left="112" w:right="-20"/>
              <w:rPr>
                <w:rFonts w:ascii="Arial" w:eastAsia="Arial" w:hAnsi="Arial" w:cs="Arial"/>
                <w:bCs/>
                <w:iCs/>
              </w:rPr>
            </w:pPr>
          </w:p>
          <w:p w14:paraId="402A24A9" w14:textId="234C053A" w:rsidR="00D13F73" w:rsidRDefault="007A7935" w:rsidP="00D13F73">
            <w:pPr>
              <w:spacing w:line="276" w:lineRule="auto"/>
              <w:ind w:left="112" w:right="-20"/>
              <w:rPr>
                <w:rFonts w:ascii="Arial" w:eastAsia="Arial" w:hAnsi="Arial" w:cs="Arial"/>
                <w:b/>
                <w:iCs/>
              </w:rPr>
            </w:pPr>
            <w:r>
              <w:rPr>
                <w:rFonts w:ascii="Arial" w:eastAsia="Arial" w:hAnsi="Arial" w:cs="Arial"/>
                <w:b/>
                <w:iCs/>
              </w:rPr>
              <w:t xml:space="preserve">Candidate’s Proposed </w:t>
            </w:r>
            <w:r w:rsidR="00D13F73">
              <w:rPr>
                <w:rFonts w:ascii="Arial" w:eastAsia="Arial" w:hAnsi="Arial" w:cs="Arial"/>
                <w:b/>
                <w:iCs/>
              </w:rPr>
              <w:t xml:space="preserve">Home Academic Department: </w:t>
            </w:r>
          </w:p>
          <w:p w14:paraId="367158C3" w14:textId="77777777" w:rsidR="007A725C" w:rsidRPr="00D13F73" w:rsidRDefault="007A725C" w:rsidP="00D13F73">
            <w:pPr>
              <w:spacing w:line="276" w:lineRule="auto"/>
              <w:ind w:left="112" w:right="-20"/>
              <w:rPr>
                <w:rFonts w:ascii="Arial" w:eastAsia="Arial" w:hAnsi="Arial" w:cs="Arial"/>
                <w:bCs/>
                <w:iCs/>
              </w:rPr>
            </w:pPr>
          </w:p>
          <w:p w14:paraId="5D77FD9C" w14:textId="274AA654" w:rsidR="00D13F73" w:rsidRDefault="00D13F73" w:rsidP="00D13F73">
            <w:pPr>
              <w:tabs>
                <w:tab w:val="left" w:pos="4740"/>
              </w:tabs>
              <w:spacing w:line="276" w:lineRule="auto"/>
              <w:ind w:left="112" w:right="-20"/>
              <w:rPr>
                <w:rFonts w:ascii="Arial" w:eastAsia="Arial" w:hAnsi="Arial" w:cs="Arial"/>
                <w:b/>
                <w:iCs/>
              </w:rPr>
            </w:pPr>
            <w:r>
              <w:rPr>
                <w:rFonts w:ascii="Arial" w:eastAsia="Arial" w:hAnsi="Arial" w:cs="Arial"/>
                <w:b/>
                <w:iCs/>
              </w:rPr>
              <w:t xml:space="preserve">Faculty Category: </w:t>
            </w:r>
            <w:sdt>
              <w:sdtPr>
                <w:rPr>
                  <w:rFonts w:ascii="Arial" w:eastAsia="Arial" w:hAnsi="Arial" w:cs="Arial"/>
                  <w:b/>
                  <w:iCs/>
                </w:rPr>
                <w:alias w:val="Faculty Category"/>
                <w:tag w:val="Faculty Category"/>
                <w:id w:val="-852501036"/>
                <w:placeholder>
                  <w:docPart w:val="DefaultPlaceholder_-1854013438"/>
                </w:placeholder>
                <w:showingPlcHdr/>
                <w:dropDownList>
                  <w:listItem w:value="Choose an item."/>
                  <w:listItem w:displayText="Tenured (Full Professor or Associate Professor)" w:value="Tenured (Full Professor or Associate Professor)"/>
                  <w:listItem w:displayText="Tenure Track Faculty (Untenured Assistant or Associate Professor)" w:value="Tenure Track Faculty (Untenured Assistant or Associate Professor)"/>
                  <w:listItem w:displayText="Termed Faculty (Professor of Practice, Senior Professor of Practice, Teaching or Research Faculty)" w:value="Termed Faculty (Professor of Practice, Senior Professor of Practice, Teaching or Research Faculty)"/>
                </w:dropDownList>
              </w:sdtPr>
              <w:sdtEndPr/>
              <w:sdtContent>
                <w:r w:rsidRPr="009617C9">
                  <w:rPr>
                    <w:rStyle w:val="PlaceholderText"/>
                  </w:rPr>
                  <w:t>Choose an item.</w:t>
                </w:r>
              </w:sdtContent>
            </w:sdt>
            <w:r>
              <w:rPr>
                <w:rFonts w:ascii="Arial" w:eastAsia="Arial" w:hAnsi="Arial" w:cs="Arial"/>
                <w:b/>
                <w:iCs/>
              </w:rPr>
              <w:tab/>
              <w:t xml:space="preserve">Proposed Faculty Rank: </w:t>
            </w:r>
            <w:sdt>
              <w:sdtPr>
                <w:rPr>
                  <w:rFonts w:ascii="Arial" w:eastAsia="Arial" w:hAnsi="Arial" w:cs="Arial"/>
                  <w:b/>
                  <w:iCs/>
                </w:rPr>
                <w:alias w:val="Proposed Faculty Rank"/>
                <w:tag w:val="Proposed Faculty Rank"/>
                <w:id w:val="-933587627"/>
                <w:placeholder>
                  <w:docPart w:val="DefaultPlaceholder_-1854013438"/>
                </w:placeholder>
                <w:showingPlcHdr/>
                <w:dropDownList>
                  <w:listItem w:value="Choose an item."/>
                  <w:listItem w:displayText="Full Professor" w:value="Full Professor"/>
                  <w:listItem w:displayText="Associate Professor" w:value="Associate Professor"/>
                  <w:listItem w:displayText="Assistant Professor" w:value="Assistant Professor"/>
                  <w:listItem w:displayText="Senior Professor of Practice" w:value="Senior Professor of Practice"/>
                  <w:listItem w:displayText="Professor of Practice" w:value="Professor of Practice"/>
                </w:dropDownList>
              </w:sdtPr>
              <w:sdtEndPr/>
              <w:sdtContent>
                <w:r w:rsidRPr="009617C9">
                  <w:rPr>
                    <w:rStyle w:val="PlaceholderText"/>
                  </w:rPr>
                  <w:t>Choose an item.</w:t>
                </w:r>
              </w:sdtContent>
            </w:sdt>
          </w:p>
          <w:p w14:paraId="255B3BEF" w14:textId="77777777" w:rsidR="00D13F73" w:rsidRPr="00F83727" w:rsidRDefault="00D13F73" w:rsidP="007A7935">
            <w:pPr>
              <w:spacing w:line="226" w:lineRule="auto"/>
              <w:ind w:right="-20"/>
              <w:rPr>
                <w:rFonts w:ascii="Arial" w:eastAsia="Arial" w:hAnsi="Arial" w:cs="Arial"/>
              </w:rPr>
            </w:pPr>
          </w:p>
        </w:tc>
      </w:tr>
    </w:tbl>
    <w:p w14:paraId="571D0A39" w14:textId="29050DE1" w:rsidR="00D13F73" w:rsidRDefault="00D13F73" w:rsidP="00D13F73">
      <w:pPr>
        <w:pStyle w:val="NormalWeb"/>
        <w:shd w:val="clear" w:color="auto" w:fill="FFFFFF"/>
        <w:rPr>
          <w:rFonts w:ascii="docs-Roboto" w:hAnsi="docs-Roboto"/>
          <w:color w:val="202124"/>
          <w:sz w:val="22"/>
          <w:szCs w:val="22"/>
        </w:rPr>
      </w:pPr>
      <w:r>
        <w:rPr>
          <w:rFonts w:ascii="docs-Roboto" w:hAnsi="docs-Roboto"/>
          <w:color w:val="202124"/>
          <w:sz w:val="22"/>
          <w:szCs w:val="22"/>
        </w:rPr>
        <w:t>This recommendation is made in accordance with the following statement:</w:t>
      </w:r>
    </w:p>
    <w:p w14:paraId="101E14F9" w14:textId="1E7A5039" w:rsidR="00D13F73" w:rsidRDefault="00D13F73" w:rsidP="00D13F73">
      <w:pPr>
        <w:pStyle w:val="NormalWeb"/>
        <w:shd w:val="clear" w:color="auto" w:fill="FFFFFF"/>
        <w:rPr>
          <w:rFonts w:ascii="docs-Roboto" w:hAnsi="docs-Roboto"/>
          <w:color w:val="202124"/>
          <w:sz w:val="22"/>
          <w:szCs w:val="22"/>
        </w:rPr>
      </w:pPr>
      <w:r>
        <w:rPr>
          <w:rFonts w:ascii="docs-Roboto" w:hAnsi="docs-Roboto"/>
          <w:color w:val="202124"/>
          <w:sz w:val="22"/>
          <w:szCs w:val="22"/>
        </w:rPr>
        <w:t>Before any new or vacant faculty position may be filled, a full search must be made to generate the broadest and strongest possible candidate pool.  The search must be conducted in such a manner as to be reasonably likely to bring the vacancy to the attention of qualified candidates including women and those from underrepresented groups, and to ensure the inclusion of such candidates in the candidate pool.</w:t>
      </w:r>
    </w:p>
    <w:p w14:paraId="6D175199" w14:textId="77777777" w:rsidR="00D13F73" w:rsidRDefault="00D13F73" w:rsidP="00D13F73">
      <w:pPr>
        <w:pStyle w:val="NormalWeb"/>
        <w:shd w:val="clear" w:color="auto" w:fill="FFFFFF"/>
        <w:rPr>
          <w:rFonts w:ascii="docs-Roboto" w:hAnsi="docs-Roboto"/>
          <w:color w:val="202124"/>
          <w:sz w:val="22"/>
          <w:szCs w:val="22"/>
        </w:rPr>
      </w:pPr>
      <w:r>
        <w:rPr>
          <w:rFonts w:ascii="docs-Roboto" w:hAnsi="docs-Roboto"/>
          <w:color w:val="202124"/>
          <w:sz w:val="22"/>
          <w:szCs w:val="22"/>
        </w:rPr>
        <w:t>In all appointment actions, the best candidate will be recommended.  The same scholarly and professional standards are applicable to all candidates. </w:t>
      </w:r>
    </w:p>
    <w:p w14:paraId="32A23CD0" w14:textId="77777777" w:rsidR="00D13F73" w:rsidRDefault="00D13F73" w:rsidP="00D13F73">
      <w:pPr>
        <w:pStyle w:val="NormalWeb"/>
        <w:shd w:val="clear" w:color="auto" w:fill="FFFFFF"/>
        <w:rPr>
          <w:rFonts w:ascii="docs-Roboto" w:hAnsi="docs-Roboto"/>
          <w:color w:val="202124"/>
          <w:sz w:val="22"/>
          <w:szCs w:val="22"/>
        </w:rPr>
      </w:pPr>
      <w:r>
        <w:rPr>
          <w:rFonts w:ascii="docs-Roboto" w:hAnsi="docs-Roboto"/>
          <w:color w:val="202124"/>
          <w:sz w:val="22"/>
          <w:szCs w:val="22"/>
        </w:rPr>
        <w:t>Both the University's affirmative action plan and federal equal opportunity legislation require that the search process be carefully documented, and that the candidate pool generated be analyzed.  The information requested on this form is needed to satisfy these requirements for documentation and analysis and also provide a useful guide to departments for the conduct of a search.</w:t>
      </w:r>
    </w:p>
    <w:p w14:paraId="1503D680" w14:textId="77777777" w:rsidR="00D13F73" w:rsidRDefault="00D13F73" w:rsidP="00D13F73">
      <w:pPr>
        <w:pStyle w:val="NormalWeb"/>
        <w:shd w:val="clear" w:color="auto" w:fill="FFFFFF"/>
        <w:rPr>
          <w:rFonts w:ascii="docs-Roboto" w:hAnsi="docs-Roboto"/>
          <w:color w:val="202124"/>
          <w:sz w:val="22"/>
          <w:szCs w:val="22"/>
        </w:rPr>
      </w:pPr>
      <w:r>
        <w:rPr>
          <w:rFonts w:ascii="docs-Roboto" w:hAnsi="docs-Roboto"/>
          <w:color w:val="202124"/>
          <w:sz w:val="22"/>
          <w:szCs w:val="22"/>
        </w:rPr>
        <w:t>Race and ethnic designations used by the Equal Employment Opportunity Commission do not denote scientific definitions of anthropological origins. The seven race/ethnic categories are defined as follows:</w:t>
      </w:r>
    </w:p>
    <w:p w14:paraId="4F48A54C"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Hispanic or Latino</w:t>
      </w:r>
      <w:r>
        <w:rPr>
          <w:rFonts w:ascii="docs-Roboto" w:hAnsi="docs-Roboto"/>
          <w:color w:val="202124"/>
          <w:sz w:val="22"/>
          <w:szCs w:val="22"/>
        </w:rPr>
        <w:t xml:space="preserve"> - A person of Cuban, Mexican, Puerto Rican, South or Central American, or other Spanish culture or origin regardless of race.</w:t>
      </w:r>
    </w:p>
    <w:p w14:paraId="30FA2250"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White (Not Hispanic or Latino)</w:t>
      </w:r>
      <w:r>
        <w:rPr>
          <w:rFonts w:ascii="docs-Roboto" w:hAnsi="docs-Roboto"/>
          <w:color w:val="202124"/>
          <w:sz w:val="22"/>
          <w:szCs w:val="22"/>
        </w:rPr>
        <w:t xml:space="preserve"> - A person having origins in any of the original peoples of Europe, the Middle East, or North Africa.</w:t>
      </w:r>
    </w:p>
    <w:p w14:paraId="07031867"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Black</w:t>
      </w:r>
      <w:r>
        <w:rPr>
          <w:rFonts w:ascii="docs-Roboto" w:hAnsi="docs-Roboto"/>
          <w:color w:val="202124"/>
          <w:sz w:val="22"/>
          <w:szCs w:val="22"/>
        </w:rPr>
        <w:t xml:space="preserve"> </w:t>
      </w:r>
      <w:r>
        <w:rPr>
          <w:rFonts w:ascii="docs-Roboto" w:hAnsi="docs-Roboto"/>
          <w:b/>
          <w:bCs/>
          <w:color w:val="202124"/>
          <w:sz w:val="22"/>
          <w:szCs w:val="22"/>
        </w:rPr>
        <w:t>or African American (Not Hispanic or Latino)</w:t>
      </w:r>
      <w:r>
        <w:rPr>
          <w:rFonts w:ascii="docs-Roboto" w:hAnsi="docs-Roboto"/>
          <w:color w:val="202124"/>
          <w:sz w:val="22"/>
          <w:szCs w:val="22"/>
        </w:rPr>
        <w:t xml:space="preserve"> - A person having origins in any of the black racial groups of Africa.</w:t>
      </w:r>
    </w:p>
    <w:p w14:paraId="1CCBE9E2"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Native Hawaiian or Other Pacific Islander</w:t>
      </w:r>
      <w:r>
        <w:rPr>
          <w:rFonts w:ascii="docs-Roboto" w:hAnsi="docs-Roboto"/>
          <w:color w:val="202124"/>
          <w:sz w:val="22"/>
          <w:szCs w:val="22"/>
        </w:rPr>
        <w:t xml:space="preserve"> </w:t>
      </w:r>
      <w:r>
        <w:rPr>
          <w:rFonts w:ascii="docs-Roboto" w:hAnsi="docs-Roboto"/>
          <w:b/>
          <w:bCs/>
          <w:color w:val="202124"/>
          <w:sz w:val="22"/>
          <w:szCs w:val="22"/>
        </w:rPr>
        <w:t>(Not Hispanic or Latino)</w:t>
      </w:r>
      <w:r>
        <w:rPr>
          <w:rFonts w:ascii="docs-Roboto" w:hAnsi="docs-Roboto"/>
          <w:color w:val="202124"/>
          <w:sz w:val="22"/>
          <w:szCs w:val="22"/>
        </w:rPr>
        <w:t xml:space="preserve"> - A person having origins in any of the peoples of Hawaii, Guam, Samoa, or other Pacific Islands.</w:t>
      </w:r>
    </w:p>
    <w:p w14:paraId="55D83AFF"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Asian</w:t>
      </w:r>
      <w:r>
        <w:rPr>
          <w:rFonts w:ascii="docs-Roboto" w:hAnsi="docs-Roboto"/>
          <w:color w:val="202124"/>
          <w:sz w:val="22"/>
          <w:szCs w:val="22"/>
        </w:rPr>
        <w:t xml:space="preserve"> </w:t>
      </w:r>
      <w:r>
        <w:rPr>
          <w:rFonts w:ascii="docs-Roboto" w:hAnsi="docs-Roboto"/>
          <w:b/>
          <w:bCs/>
          <w:color w:val="202124"/>
          <w:sz w:val="22"/>
          <w:szCs w:val="22"/>
        </w:rPr>
        <w:t>(Not Hispanic or Latino)</w:t>
      </w:r>
      <w:r>
        <w:rPr>
          <w:rFonts w:ascii="docs-Roboto" w:hAnsi="docs-Roboto"/>
          <w:color w:val="202124"/>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14:paraId="635C35CE"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American Indian or Alaska Native (Not Hispanic or Latino)</w:t>
      </w:r>
      <w:r>
        <w:rPr>
          <w:rFonts w:ascii="docs-Roboto" w:hAnsi="docs-Roboto"/>
          <w:color w:val="202124"/>
          <w:sz w:val="22"/>
          <w:szCs w:val="22"/>
        </w:rPr>
        <w:t xml:space="preserve"> - A person having origins in any of the original peoples of North and South America (including Central America), and who maintain tribal affiliation or community attachment.</w:t>
      </w:r>
    </w:p>
    <w:p w14:paraId="638912A0" w14:textId="77777777" w:rsidR="00D13F73" w:rsidRDefault="00D13F73" w:rsidP="00D13F73">
      <w:pPr>
        <w:pStyle w:val="NormalWeb"/>
        <w:numPr>
          <w:ilvl w:val="0"/>
          <w:numId w:val="2"/>
        </w:numPr>
        <w:shd w:val="clear" w:color="auto" w:fill="FFFFFF"/>
        <w:rPr>
          <w:rFonts w:ascii="docs-Roboto" w:hAnsi="docs-Roboto"/>
          <w:color w:val="202124"/>
          <w:sz w:val="22"/>
          <w:szCs w:val="22"/>
        </w:rPr>
      </w:pPr>
      <w:r>
        <w:rPr>
          <w:rFonts w:ascii="docs-Roboto" w:hAnsi="docs-Roboto"/>
          <w:b/>
          <w:bCs/>
          <w:color w:val="202124"/>
          <w:sz w:val="22"/>
          <w:szCs w:val="22"/>
        </w:rPr>
        <w:t>Two or More Races (Not Hispanic or Latino) -</w:t>
      </w:r>
      <w:r>
        <w:rPr>
          <w:rFonts w:ascii="docs-Roboto" w:hAnsi="docs-Roboto"/>
          <w:color w:val="202124"/>
          <w:sz w:val="22"/>
          <w:szCs w:val="22"/>
        </w:rPr>
        <w:t xml:space="preserve"> All persons who identify with more than one of the above five races.</w:t>
      </w:r>
    </w:p>
    <w:p w14:paraId="1C9C6875" w14:textId="77777777" w:rsidR="00D13F73" w:rsidRDefault="00D13F73" w:rsidP="00D13F73">
      <w:pPr>
        <w:pStyle w:val="NormalWeb"/>
        <w:shd w:val="clear" w:color="auto" w:fill="FFFFFF"/>
        <w:rPr>
          <w:rFonts w:ascii="docs-Roboto" w:hAnsi="docs-Roboto"/>
          <w:color w:val="202124"/>
          <w:sz w:val="22"/>
          <w:szCs w:val="22"/>
        </w:rPr>
      </w:pPr>
      <w:r>
        <w:rPr>
          <w:rFonts w:ascii="docs-Roboto" w:hAnsi="docs-Roboto"/>
          <w:b/>
          <w:bCs/>
          <w:color w:val="202124"/>
          <w:sz w:val="22"/>
          <w:szCs w:val="22"/>
        </w:rPr>
        <w:lastRenderedPageBreak/>
        <w:t>RECOMMENDATION IN THE ABSENCE OF A FULL SEARCH</w:t>
      </w:r>
    </w:p>
    <w:p w14:paraId="37600C4C" w14:textId="77777777" w:rsidR="00D13F73" w:rsidRDefault="00D13F73" w:rsidP="00D13F73">
      <w:pPr>
        <w:pStyle w:val="NormalWeb"/>
        <w:shd w:val="clear" w:color="auto" w:fill="FFFFFF"/>
        <w:rPr>
          <w:rFonts w:ascii="docs-Roboto" w:hAnsi="docs-Roboto"/>
          <w:color w:val="202124"/>
          <w:sz w:val="22"/>
          <w:szCs w:val="22"/>
        </w:rPr>
      </w:pPr>
      <w:r>
        <w:rPr>
          <w:rFonts w:ascii="docs-Roboto" w:hAnsi="docs-Roboto"/>
          <w:color w:val="202124"/>
          <w:sz w:val="22"/>
          <w:szCs w:val="22"/>
        </w:rPr>
        <w:t xml:space="preserve">The requirement for a national search may be modified or waived when a person of overwhelming preeminence becomes available suddenly or when a special opportunity for exercising affirmative action arises. Under certain circumstances, appointments of faculty partners/spouses can be approved without a national search; see the Lehigh University Faculty Dual Career Guidelines for information, as well as the Strategic Faculty Hiring Initiative. The decision to modify or waive the search procedures and the responsibility for this action reside solely with the provost.  In such cases a full statement indicating why the provost should give special consideration to the appointment is required.  Please state below the reasons for this recommendation in absence of a search. </w:t>
      </w:r>
    </w:p>
    <w:tbl>
      <w:tblPr>
        <w:tblStyle w:val="a"/>
        <w:tblW w:w="10800" w:type="dxa"/>
        <w:tblInd w:w="110" w:type="dxa"/>
        <w:tblLayout w:type="fixed"/>
        <w:tblLook w:val="0000" w:firstRow="0" w:lastRow="0" w:firstColumn="0" w:lastColumn="0" w:noHBand="0" w:noVBand="0"/>
      </w:tblPr>
      <w:tblGrid>
        <w:gridCol w:w="10800"/>
      </w:tblGrid>
      <w:tr w:rsidR="007A7935" w:rsidRPr="00F83727" w14:paraId="11AD0217" w14:textId="77777777" w:rsidTr="00BD4D53">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14B5418B" w14:textId="77777777" w:rsidR="007A7935" w:rsidRDefault="007A7935" w:rsidP="00BD4D53">
            <w:pPr>
              <w:spacing w:line="226" w:lineRule="auto"/>
              <w:ind w:left="112" w:right="-20"/>
              <w:jc w:val="center"/>
              <w:rPr>
                <w:rFonts w:ascii="Arial" w:eastAsia="Arial" w:hAnsi="Arial" w:cs="Arial"/>
              </w:rPr>
            </w:pPr>
          </w:p>
          <w:p w14:paraId="08A01D1C" w14:textId="09591ED3" w:rsidR="007A7935" w:rsidRPr="007A725C" w:rsidRDefault="007A7935" w:rsidP="00BD4D53">
            <w:pPr>
              <w:spacing w:line="276" w:lineRule="auto"/>
              <w:ind w:left="112" w:right="-20"/>
              <w:jc w:val="center"/>
              <w:rPr>
                <w:rFonts w:ascii="Arial" w:eastAsia="Arial" w:hAnsi="Arial" w:cs="Arial"/>
                <w:b/>
                <w:iCs/>
                <w:sz w:val="22"/>
                <w:szCs w:val="22"/>
              </w:rPr>
            </w:pPr>
            <w:r w:rsidRPr="007A725C">
              <w:rPr>
                <w:rFonts w:ascii="Arial" w:eastAsia="Arial" w:hAnsi="Arial" w:cs="Arial"/>
                <w:b/>
                <w:iCs/>
                <w:sz w:val="22"/>
                <w:szCs w:val="22"/>
              </w:rPr>
              <w:t>Reasons for this recommendation in the absence of a faculty search:</w:t>
            </w:r>
          </w:p>
          <w:p w14:paraId="018963B6" w14:textId="77777777" w:rsidR="007A7935" w:rsidRPr="002B0847" w:rsidRDefault="007A7935" w:rsidP="00BD4D53">
            <w:pPr>
              <w:spacing w:line="276" w:lineRule="auto"/>
              <w:ind w:left="112" w:right="-20"/>
              <w:rPr>
                <w:rFonts w:ascii="Arial" w:eastAsia="Arial" w:hAnsi="Arial" w:cs="Arial"/>
                <w:b/>
                <w:iCs/>
                <w:sz w:val="22"/>
                <w:szCs w:val="22"/>
              </w:rPr>
            </w:pPr>
          </w:p>
          <w:p w14:paraId="0EC2FADD" w14:textId="77777777" w:rsidR="007A7935" w:rsidRPr="007A725C" w:rsidRDefault="007A7935" w:rsidP="007A725C">
            <w:pPr>
              <w:spacing w:line="276" w:lineRule="auto"/>
              <w:ind w:left="112" w:right="-20"/>
              <w:rPr>
                <w:rFonts w:ascii="Arial" w:eastAsia="Arial" w:hAnsi="Arial" w:cs="Arial"/>
                <w:bCs/>
                <w:iCs/>
              </w:rPr>
            </w:pPr>
          </w:p>
          <w:p w14:paraId="691E972C" w14:textId="77777777" w:rsidR="007A7935" w:rsidRDefault="007A7935" w:rsidP="00BD4D53">
            <w:pPr>
              <w:spacing w:line="276" w:lineRule="auto"/>
              <w:ind w:left="112" w:right="-20"/>
              <w:jc w:val="center"/>
              <w:rPr>
                <w:rFonts w:ascii="Arial" w:eastAsia="Arial" w:hAnsi="Arial" w:cs="Arial"/>
                <w:b/>
                <w:iCs/>
              </w:rPr>
            </w:pPr>
          </w:p>
          <w:p w14:paraId="559A62BD" w14:textId="77777777" w:rsidR="007A7935" w:rsidRDefault="007A7935" w:rsidP="00BD4D53">
            <w:pPr>
              <w:spacing w:line="276" w:lineRule="auto"/>
              <w:ind w:left="112" w:right="-20"/>
              <w:jc w:val="center"/>
              <w:rPr>
                <w:rFonts w:ascii="Arial" w:eastAsia="Arial" w:hAnsi="Arial" w:cs="Arial"/>
                <w:b/>
                <w:iCs/>
              </w:rPr>
            </w:pPr>
          </w:p>
          <w:p w14:paraId="1ECAD676" w14:textId="77777777" w:rsidR="007A7935" w:rsidRDefault="007A7935" w:rsidP="00BD4D53">
            <w:pPr>
              <w:spacing w:line="276" w:lineRule="auto"/>
              <w:ind w:left="112" w:right="-20"/>
              <w:jc w:val="center"/>
              <w:rPr>
                <w:rFonts w:ascii="Arial" w:eastAsia="Arial" w:hAnsi="Arial" w:cs="Arial"/>
                <w:b/>
                <w:iCs/>
              </w:rPr>
            </w:pPr>
          </w:p>
          <w:p w14:paraId="669232A0" w14:textId="77777777" w:rsidR="007A7935" w:rsidRPr="00F83727" w:rsidRDefault="007A7935" w:rsidP="00BD4D53">
            <w:pPr>
              <w:spacing w:line="226" w:lineRule="auto"/>
              <w:ind w:left="112" w:right="-20"/>
              <w:jc w:val="center"/>
              <w:rPr>
                <w:rFonts w:ascii="Arial" w:eastAsia="Arial" w:hAnsi="Arial" w:cs="Arial"/>
              </w:rPr>
            </w:pPr>
          </w:p>
        </w:tc>
      </w:tr>
    </w:tbl>
    <w:p w14:paraId="746CB737" w14:textId="51A753BC" w:rsidR="00D13F73" w:rsidRDefault="00D13F73" w:rsidP="00D13F73">
      <w:pPr>
        <w:rPr>
          <w:rFonts w:ascii="Franklin Gothic Demi Cond" w:eastAsia="Libre Franklin Medium" w:hAnsi="Franklin Gothic Demi Cond" w:cs="Libre Franklin Medium"/>
          <w:color w:val="663300"/>
          <w:sz w:val="28"/>
          <w:szCs w:val="28"/>
        </w:rPr>
      </w:pPr>
    </w:p>
    <w:p w14:paraId="3464EEA2" w14:textId="7692B627" w:rsidR="007A725C" w:rsidRDefault="007A725C" w:rsidP="007A725C">
      <w:pPr>
        <w:pStyle w:val="NormalWeb"/>
        <w:shd w:val="clear" w:color="auto" w:fill="FFFFFF"/>
        <w:rPr>
          <w:rFonts w:ascii="docs-Roboto" w:hAnsi="docs-Roboto"/>
          <w:color w:val="202124"/>
          <w:sz w:val="22"/>
          <w:szCs w:val="22"/>
        </w:rPr>
      </w:pPr>
      <w:r>
        <w:rPr>
          <w:rFonts w:ascii="docs-Roboto" w:hAnsi="docs-Roboto"/>
          <w:color w:val="202124"/>
          <w:sz w:val="22"/>
          <w:szCs w:val="22"/>
        </w:rPr>
        <w:t>Describe the position expected to be filled.</w:t>
      </w:r>
    </w:p>
    <w:tbl>
      <w:tblPr>
        <w:tblStyle w:val="a"/>
        <w:tblW w:w="10800" w:type="dxa"/>
        <w:tblInd w:w="110" w:type="dxa"/>
        <w:tblLayout w:type="fixed"/>
        <w:tblLook w:val="0000" w:firstRow="0" w:lastRow="0" w:firstColumn="0" w:lastColumn="0" w:noHBand="0" w:noVBand="0"/>
      </w:tblPr>
      <w:tblGrid>
        <w:gridCol w:w="10800"/>
      </w:tblGrid>
      <w:tr w:rsidR="007A725C" w:rsidRPr="00F83727" w14:paraId="44BDFC05" w14:textId="77777777" w:rsidTr="00BD4D53">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1F23969E" w14:textId="77777777" w:rsidR="007A725C" w:rsidRDefault="007A725C" w:rsidP="00BD4D53">
            <w:pPr>
              <w:spacing w:line="226" w:lineRule="auto"/>
              <w:ind w:left="112" w:right="-20"/>
              <w:jc w:val="center"/>
              <w:rPr>
                <w:rFonts w:ascii="Arial" w:eastAsia="Arial" w:hAnsi="Arial" w:cs="Arial"/>
              </w:rPr>
            </w:pPr>
          </w:p>
          <w:p w14:paraId="03CF20F6" w14:textId="6035F3F5" w:rsidR="007A725C" w:rsidRDefault="007A725C" w:rsidP="007A725C">
            <w:pPr>
              <w:spacing w:line="276" w:lineRule="auto"/>
              <w:ind w:left="112" w:right="-20"/>
              <w:jc w:val="center"/>
              <w:rPr>
                <w:rFonts w:ascii="Arial" w:eastAsia="Arial" w:hAnsi="Arial" w:cs="Arial"/>
                <w:b/>
                <w:iCs/>
                <w:sz w:val="22"/>
                <w:szCs w:val="22"/>
              </w:rPr>
            </w:pPr>
            <w:r>
              <w:rPr>
                <w:rFonts w:ascii="Arial" w:eastAsia="Arial" w:hAnsi="Arial" w:cs="Arial"/>
                <w:b/>
                <w:iCs/>
                <w:sz w:val="22"/>
                <w:szCs w:val="22"/>
              </w:rPr>
              <w:t>Brief Position Description:</w:t>
            </w:r>
          </w:p>
          <w:p w14:paraId="10DCF2E5" w14:textId="77777777" w:rsidR="007A725C" w:rsidRPr="007A725C" w:rsidRDefault="007A725C" w:rsidP="007A725C">
            <w:pPr>
              <w:spacing w:line="276" w:lineRule="auto"/>
              <w:ind w:left="112" w:right="-20"/>
              <w:rPr>
                <w:rFonts w:ascii="Arial" w:eastAsia="Arial" w:hAnsi="Arial" w:cs="Arial"/>
                <w:bCs/>
                <w:iCs/>
                <w:sz w:val="22"/>
                <w:szCs w:val="22"/>
              </w:rPr>
            </w:pPr>
          </w:p>
          <w:p w14:paraId="3C3024DB" w14:textId="77777777" w:rsidR="007A725C" w:rsidRDefault="007A725C" w:rsidP="00BD4D53">
            <w:pPr>
              <w:spacing w:line="276" w:lineRule="auto"/>
              <w:ind w:left="112" w:right="-20"/>
              <w:jc w:val="center"/>
              <w:rPr>
                <w:rFonts w:ascii="Arial" w:eastAsia="Arial" w:hAnsi="Arial" w:cs="Arial"/>
                <w:b/>
                <w:iCs/>
              </w:rPr>
            </w:pPr>
          </w:p>
          <w:p w14:paraId="1E02B4D6" w14:textId="77777777" w:rsidR="007A725C" w:rsidRDefault="007A725C" w:rsidP="00BD4D53">
            <w:pPr>
              <w:spacing w:line="276" w:lineRule="auto"/>
              <w:ind w:left="112" w:right="-20"/>
              <w:jc w:val="center"/>
              <w:rPr>
                <w:rFonts w:ascii="Arial" w:eastAsia="Arial" w:hAnsi="Arial" w:cs="Arial"/>
                <w:b/>
                <w:iCs/>
              </w:rPr>
            </w:pPr>
          </w:p>
          <w:p w14:paraId="68E02FF6" w14:textId="77777777" w:rsidR="007A725C" w:rsidRDefault="007A725C" w:rsidP="00BD4D53">
            <w:pPr>
              <w:spacing w:line="276" w:lineRule="auto"/>
              <w:ind w:left="112" w:right="-20"/>
              <w:jc w:val="center"/>
              <w:rPr>
                <w:rFonts w:ascii="Arial" w:eastAsia="Arial" w:hAnsi="Arial" w:cs="Arial"/>
                <w:b/>
                <w:iCs/>
              </w:rPr>
            </w:pPr>
          </w:p>
          <w:p w14:paraId="7B9CCF5F" w14:textId="77777777" w:rsidR="007A725C" w:rsidRDefault="007A725C" w:rsidP="00BD4D53">
            <w:pPr>
              <w:spacing w:line="276" w:lineRule="auto"/>
              <w:ind w:left="112" w:right="-20"/>
              <w:jc w:val="center"/>
              <w:rPr>
                <w:rFonts w:ascii="Arial" w:eastAsia="Arial" w:hAnsi="Arial" w:cs="Arial"/>
                <w:b/>
                <w:iCs/>
              </w:rPr>
            </w:pPr>
          </w:p>
          <w:p w14:paraId="49CC7C01" w14:textId="77777777" w:rsidR="007A725C" w:rsidRPr="00F83727" w:rsidRDefault="007A725C" w:rsidP="00BD4D53">
            <w:pPr>
              <w:spacing w:line="226" w:lineRule="auto"/>
              <w:ind w:left="112" w:right="-20"/>
              <w:jc w:val="center"/>
              <w:rPr>
                <w:rFonts w:ascii="Arial" w:eastAsia="Arial" w:hAnsi="Arial" w:cs="Arial"/>
              </w:rPr>
            </w:pPr>
          </w:p>
        </w:tc>
      </w:tr>
    </w:tbl>
    <w:p w14:paraId="62B09F21" w14:textId="77777777" w:rsidR="007A7935" w:rsidRPr="00F83727" w:rsidRDefault="007A7935" w:rsidP="00D13F73">
      <w:pPr>
        <w:rPr>
          <w:rFonts w:ascii="Franklin Gothic Demi Cond" w:eastAsia="Libre Franklin Medium" w:hAnsi="Franklin Gothic Demi Cond" w:cs="Libre Franklin Medium"/>
          <w:color w:val="663300"/>
          <w:sz w:val="28"/>
          <w:szCs w:val="28"/>
        </w:rPr>
      </w:pPr>
    </w:p>
    <w:p w14:paraId="28C158A5" w14:textId="6FA7E4C6" w:rsidR="001A485A" w:rsidRDefault="007A725C">
      <w:pPr>
        <w:jc w:val="center"/>
        <w:rPr>
          <w:b/>
          <w:sz w:val="28"/>
          <w:szCs w:val="28"/>
        </w:rPr>
      </w:pPr>
      <w:r w:rsidRPr="007A725C">
        <w:rPr>
          <w:b/>
          <w:sz w:val="28"/>
          <w:szCs w:val="28"/>
        </w:rPr>
        <w:t>Equal Employment Opportunity Reports</w:t>
      </w:r>
    </w:p>
    <w:p w14:paraId="300C71E4" w14:textId="4338B610" w:rsidR="007136AC" w:rsidRDefault="007136AC" w:rsidP="007136AC">
      <w:pPr>
        <w:pStyle w:val="NormalWeb"/>
        <w:shd w:val="clear" w:color="auto" w:fill="FFFFFF"/>
        <w:rPr>
          <w:rFonts w:ascii="docs-Roboto" w:hAnsi="docs-Roboto"/>
          <w:color w:val="202124"/>
          <w:sz w:val="22"/>
          <w:szCs w:val="22"/>
        </w:rPr>
      </w:pPr>
      <w:r>
        <w:rPr>
          <w:rFonts w:ascii="docs-Roboto" w:hAnsi="docs-Roboto"/>
          <w:color w:val="202124"/>
          <w:sz w:val="22"/>
          <w:szCs w:val="22"/>
        </w:rPr>
        <w:t>Each search is required to upload three EEO generated excel spreadsheet reports from the Academic Jobs Online (AJO) System:</w:t>
      </w:r>
    </w:p>
    <w:p w14:paraId="71AD672A" w14:textId="016D8E63" w:rsidR="007136AC" w:rsidRDefault="007136AC" w:rsidP="007136AC">
      <w:pPr>
        <w:pStyle w:val="NormalWeb"/>
        <w:numPr>
          <w:ilvl w:val="0"/>
          <w:numId w:val="3"/>
        </w:numPr>
        <w:shd w:val="clear" w:color="auto" w:fill="FFFFFF"/>
        <w:rPr>
          <w:rFonts w:ascii="docs-Roboto" w:hAnsi="docs-Roboto"/>
          <w:color w:val="202124"/>
          <w:sz w:val="22"/>
          <w:szCs w:val="22"/>
        </w:rPr>
      </w:pPr>
      <w:r>
        <w:rPr>
          <w:rFonts w:ascii="docs-Roboto" w:hAnsi="docs-Roboto"/>
          <w:color w:val="202124"/>
          <w:sz w:val="22"/>
          <w:szCs w:val="22"/>
        </w:rPr>
        <w:t xml:space="preserve">EEO Generated Report of the total number of applicants in the search </w:t>
      </w:r>
    </w:p>
    <w:p w14:paraId="62FC219D" w14:textId="7A9B5F2A" w:rsidR="007136AC" w:rsidRDefault="007136AC" w:rsidP="007136AC">
      <w:pPr>
        <w:pStyle w:val="NormalWeb"/>
        <w:numPr>
          <w:ilvl w:val="0"/>
          <w:numId w:val="3"/>
        </w:numPr>
        <w:shd w:val="clear" w:color="auto" w:fill="FFFFFF"/>
        <w:rPr>
          <w:rFonts w:ascii="docs-Roboto" w:hAnsi="docs-Roboto"/>
          <w:color w:val="202124"/>
          <w:sz w:val="22"/>
          <w:szCs w:val="22"/>
        </w:rPr>
      </w:pPr>
      <w:r>
        <w:rPr>
          <w:rFonts w:ascii="docs-Roboto" w:hAnsi="docs-Roboto"/>
          <w:color w:val="202124"/>
          <w:sz w:val="22"/>
          <w:szCs w:val="22"/>
        </w:rPr>
        <w:t xml:space="preserve">EEO Generated Report of the Semi Finalists or Zoom Invited Applicants </w:t>
      </w:r>
    </w:p>
    <w:p w14:paraId="359EC71E" w14:textId="268F42E8" w:rsidR="007136AC" w:rsidRDefault="007136AC" w:rsidP="007136AC">
      <w:pPr>
        <w:pStyle w:val="NormalWeb"/>
        <w:numPr>
          <w:ilvl w:val="0"/>
          <w:numId w:val="3"/>
        </w:numPr>
        <w:shd w:val="clear" w:color="auto" w:fill="FFFFFF"/>
        <w:rPr>
          <w:rFonts w:ascii="docs-Roboto" w:hAnsi="docs-Roboto"/>
          <w:color w:val="202124"/>
          <w:sz w:val="22"/>
          <w:szCs w:val="22"/>
        </w:rPr>
      </w:pPr>
      <w:r>
        <w:rPr>
          <w:rFonts w:ascii="docs-Roboto" w:hAnsi="docs-Roboto"/>
          <w:color w:val="202124"/>
          <w:sz w:val="22"/>
          <w:szCs w:val="22"/>
        </w:rPr>
        <w:t>EEO Generated Report of the Finalists or Campus Invited Applicants</w:t>
      </w:r>
    </w:p>
    <w:p w14:paraId="610674C1" w14:textId="240450B7" w:rsidR="007136AC" w:rsidRDefault="007136AC" w:rsidP="007136AC">
      <w:pPr>
        <w:pStyle w:val="NormalWeb"/>
        <w:shd w:val="clear" w:color="auto" w:fill="FFFFFF"/>
        <w:rPr>
          <w:rFonts w:ascii="docs-Roboto" w:hAnsi="docs-Roboto"/>
          <w:color w:val="202124"/>
          <w:sz w:val="22"/>
          <w:szCs w:val="22"/>
        </w:rPr>
      </w:pPr>
      <w:r>
        <w:rPr>
          <w:rFonts w:ascii="docs-Roboto" w:hAnsi="docs-Roboto"/>
          <w:color w:val="202124"/>
          <w:sz w:val="22"/>
          <w:szCs w:val="22"/>
        </w:rPr>
        <w:t>Academic Jobs Online Database Coordinators have access to instructions to run EEO generated reports in Excel format. If you need a copy of the instructions</w:t>
      </w:r>
      <w:r w:rsidR="00C46FC0">
        <w:rPr>
          <w:rFonts w:ascii="docs-Roboto" w:hAnsi="docs-Roboto"/>
          <w:color w:val="202124"/>
          <w:sz w:val="22"/>
          <w:szCs w:val="22"/>
        </w:rPr>
        <w:t>, have questions,</w:t>
      </w:r>
      <w:r>
        <w:rPr>
          <w:rFonts w:ascii="docs-Roboto" w:hAnsi="docs-Roboto"/>
          <w:color w:val="202124"/>
          <w:sz w:val="22"/>
          <w:szCs w:val="22"/>
        </w:rPr>
        <w:t xml:space="preserve"> or</w:t>
      </w:r>
      <w:r w:rsidR="00C46FC0">
        <w:rPr>
          <w:rFonts w:ascii="docs-Roboto" w:hAnsi="docs-Roboto"/>
          <w:color w:val="202124"/>
          <w:sz w:val="22"/>
          <w:szCs w:val="22"/>
        </w:rPr>
        <w:t xml:space="preserve"> need</w:t>
      </w:r>
      <w:r>
        <w:rPr>
          <w:rFonts w:ascii="docs-Roboto" w:hAnsi="docs-Roboto"/>
          <w:color w:val="202124"/>
          <w:sz w:val="22"/>
          <w:szCs w:val="22"/>
        </w:rPr>
        <w:t xml:space="preserve"> 1:1 training, please reach out to the Faculty Affairs </w:t>
      </w:r>
      <w:r w:rsidR="00463516">
        <w:rPr>
          <w:rFonts w:ascii="docs-Roboto" w:hAnsi="docs-Roboto"/>
          <w:color w:val="202124"/>
          <w:sz w:val="22"/>
          <w:szCs w:val="22"/>
        </w:rPr>
        <w:t>Director</w:t>
      </w:r>
      <w:r>
        <w:rPr>
          <w:rFonts w:ascii="docs-Roboto" w:hAnsi="docs-Roboto"/>
          <w:color w:val="202124"/>
          <w:sz w:val="22"/>
          <w:szCs w:val="22"/>
        </w:rPr>
        <w:t xml:space="preserve"> in the Office of the Provost.</w:t>
      </w:r>
    </w:p>
    <w:p w14:paraId="60C4818A" w14:textId="6A4E211D" w:rsidR="007136AC" w:rsidRPr="00463516" w:rsidRDefault="00C46FC0" w:rsidP="00463516">
      <w:pPr>
        <w:pStyle w:val="NormalWeb"/>
        <w:shd w:val="clear" w:color="auto" w:fill="FFFFFF"/>
        <w:rPr>
          <w:rFonts w:ascii="docs-Roboto" w:hAnsi="docs-Roboto"/>
          <w:b/>
          <w:bCs/>
          <w:color w:val="202124"/>
          <w:sz w:val="22"/>
          <w:szCs w:val="22"/>
        </w:rPr>
      </w:pPr>
      <w:r w:rsidRPr="00C46FC0">
        <w:rPr>
          <w:rFonts w:ascii="docs-Roboto" w:hAnsi="docs-Roboto"/>
          <w:b/>
          <w:bCs/>
          <w:color w:val="202124"/>
          <w:sz w:val="22"/>
          <w:szCs w:val="22"/>
        </w:rPr>
        <w:t xml:space="preserve">EEO Reports will be required for Dean and Provost Approval. </w:t>
      </w:r>
      <w:r w:rsidR="001A1119">
        <w:rPr>
          <w:rFonts w:ascii="docs-Roboto" w:hAnsi="docs-Roboto"/>
          <w:b/>
          <w:bCs/>
          <w:color w:val="202124"/>
          <w:sz w:val="22"/>
          <w:szCs w:val="22"/>
        </w:rPr>
        <w:t>Search Chairs and staff who have access to AJO should download EXCEL spreadsheets of the report (rather than PDF) from the system. The three</w:t>
      </w:r>
      <w:r w:rsidR="00315A83">
        <w:rPr>
          <w:rFonts w:ascii="docs-Roboto" w:hAnsi="docs-Roboto"/>
          <w:b/>
          <w:bCs/>
          <w:color w:val="202124"/>
          <w:sz w:val="22"/>
          <w:szCs w:val="22"/>
        </w:rPr>
        <w:t xml:space="preserve">, separate </w:t>
      </w:r>
      <w:r w:rsidR="001A1119">
        <w:rPr>
          <w:rFonts w:ascii="docs-Roboto" w:hAnsi="docs-Roboto"/>
          <w:b/>
          <w:bCs/>
          <w:color w:val="202124"/>
          <w:sz w:val="22"/>
          <w:szCs w:val="22"/>
        </w:rPr>
        <w:t xml:space="preserve">reports </w:t>
      </w:r>
      <w:r w:rsidR="00315A83">
        <w:rPr>
          <w:rFonts w:ascii="docs-Roboto" w:hAnsi="docs-Roboto"/>
          <w:b/>
          <w:bCs/>
          <w:color w:val="202124"/>
          <w:sz w:val="22"/>
          <w:szCs w:val="22"/>
        </w:rPr>
        <w:t xml:space="preserve">in EXCEL format </w:t>
      </w:r>
      <w:r w:rsidR="001A1119">
        <w:rPr>
          <w:rFonts w:ascii="docs-Roboto" w:hAnsi="docs-Roboto"/>
          <w:b/>
          <w:bCs/>
          <w:color w:val="202124"/>
          <w:sz w:val="22"/>
          <w:szCs w:val="22"/>
        </w:rPr>
        <w:t>will be required as part of the Faculty Employment package</w:t>
      </w:r>
      <w:r w:rsidR="00315A83">
        <w:rPr>
          <w:rFonts w:ascii="docs-Roboto" w:hAnsi="docs-Roboto"/>
          <w:b/>
          <w:bCs/>
          <w:color w:val="202124"/>
          <w:sz w:val="22"/>
          <w:szCs w:val="22"/>
        </w:rPr>
        <w:t xml:space="preserve"> that is sent to both Dean and Provost.</w:t>
      </w:r>
    </w:p>
    <w:p w14:paraId="144AFBC4" w14:textId="77777777" w:rsidR="00C46FC0" w:rsidRDefault="00C46FC0" w:rsidP="00C46FC0">
      <w:pPr>
        <w:rPr>
          <w:b/>
          <w:sz w:val="28"/>
          <w:szCs w:val="28"/>
        </w:rPr>
      </w:pPr>
    </w:p>
    <w:p w14:paraId="1AF17546" w14:textId="56F9D40F" w:rsidR="007136AC" w:rsidRDefault="007136AC" w:rsidP="007136AC">
      <w:pPr>
        <w:jc w:val="center"/>
        <w:rPr>
          <w:b/>
          <w:sz w:val="28"/>
          <w:szCs w:val="28"/>
        </w:rPr>
      </w:pPr>
      <w:r>
        <w:rPr>
          <w:b/>
          <w:sz w:val="28"/>
          <w:szCs w:val="28"/>
        </w:rPr>
        <w:t>Declined Offers</w:t>
      </w:r>
    </w:p>
    <w:p w14:paraId="49493258" w14:textId="77777777" w:rsidR="007136AC" w:rsidRDefault="007136AC" w:rsidP="007136AC">
      <w:pPr>
        <w:jc w:val="center"/>
        <w:rPr>
          <w:b/>
          <w:sz w:val="28"/>
          <w:szCs w:val="28"/>
        </w:rPr>
      </w:pPr>
    </w:p>
    <w:p w14:paraId="528469CC" w14:textId="7BA52736" w:rsidR="007136AC" w:rsidRDefault="007136AC" w:rsidP="007136AC">
      <w:pPr>
        <w:rPr>
          <w:rFonts w:ascii="docs-Roboto" w:hAnsi="docs-Roboto"/>
          <w:color w:val="202124"/>
          <w:sz w:val="22"/>
          <w:szCs w:val="22"/>
        </w:rPr>
      </w:pPr>
      <w:r>
        <w:rPr>
          <w:rFonts w:ascii="docs-Roboto" w:hAnsi="docs-Roboto"/>
          <w:color w:val="202124"/>
          <w:sz w:val="22"/>
          <w:szCs w:val="22"/>
        </w:rPr>
        <w:t>Please list the names of any candidates who declined an offer for this search extended by the department. You must also complete the “Reason for Declining Faculty Appointment Offer” Form, located on the Provost Office website.</w:t>
      </w:r>
    </w:p>
    <w:p w14:paraId="09DE393B" w14:textId="77777777" w:rsidR="007136AC" w:rsidRDefault="007136AC" w:rsidP="007136AC">
      <w:pPr>
        <w:rPr>
          <w:rFonts w:ascii="docs-Roboto" w:hAnsi="docs-Roboto"/>
          <w:color w:val="202124"/>
          <w:sz w:val="22"/>
          <w:szCs w:val="22"/>
        </w:rPr>
      </w:pPr>
    </w:p>
    <w:tbl>
      <w:tblPr>
        <w:tblStyle w:val="a"/>
        <w:tblW w:w="10800" w:type="dxa"/>
        <w:tblInd w:w="110" w:type="dxa"/>
        <w:tblLayout w:type="fixed"/>
        <w:tblLook w:val="0000" w:firstRow="0" w:lastRow="0" w:firstColumn="0" w:lastColumn="0" w:noHBand="0" w:noVBand="0"/>
      </w:tblPr>
      <w:tblGrid>
        <w:gridCol w:w="10800"/>
      </w:tblGrid>
      <w:tr w:rsidR="007136AC" w:rsidRPr="00F83727" w14:paraId="70EEA4D9" w14:textId="77777777" w:rsidTr="00CA5C45">
        <w:trPr>
          <w:trHeight w:val="1482"/>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3CDB97C4" w14:textId="77777777" w:rsidR="007136AC" w:rsidRDefault="007136AC" w:rsidP="00BD4D53">
            <w:pPr>
              <w:spacing w:line="226" w:lineRule="auto"/>
              <w:ind w:left="112" w:right="-20"/>
              <w:jc w:val="center"/>
              <w:rPr>
                <w:rFonts w:ascii="Arial" w:eastAsia="Arial" w:hAnsi="Arial" w:cs="Arial"/>
              </w:rPr>
            </w:pPr>
          </w:p>
          <w:p w14:paraId="4F5A202E" w14:textId="22080EDE" w:rsidR="007136AC" w:rsidRDefault="007136AC" w:rsidP="00BD4D53">
            <w:pPr>
              <w:spacing w:line="276" w:lineRule="auto"/>
              <w:ind w:left="112" w:right="-20"/>
              <w:jc w:val="center"/>
              <w:rPr>
                <w:rFonts w:ascii="Arial" w:eastAsia="Arial" w:hAnsi="Arial" w:cs="Arial"/>
                <w:b/>
                <w:iCs/>
                <w:sz w:val="22"/>
                <w:szCs w:val="22"/>
              </w:rPr>
            </w:pPr>
            <w:r>
              <w:rPr>
                <w:rFonts w:ascii="Arial" w:eastAsia="Arial" w:hAnsi="Arial" w:cs="Arial"/>
                <w:b/>
                <w:iCs/>
                <w:sz w:val="22"/>
                <w:szCs w:val="22"/>
              </w:rPr>
              <w:t>Candidate Names who Declined Offer:</w:t>
            </w:r>
          </w:p>
          <w:p w14:paraId="2A2F14CB" w14:textId="77777777" w:rsidR="007136AC" w:rsidRPr="007136AC" w:rsidRDefault="007136AC" w:rsidP="007136AC">
            <w:pPr>
              <w:spacing w:line="276" w:lineRule="auto"/>
              <w:ind w:left="112" w:right="-20"/>
              <w:rPr>
                <w:rFonts w:ascii="Arial" w:eastAsia="Arial" w:hAnsi="Arial" w:cs="Arial"/>
                <w:bCs/>
                <w:iCs/>
                <w:sz w:val="22"/>
                <w:szCs w:val="22"/>
              </w:rPr>
            </w:pPr>
          </w:p>
          <w:p w14:paraId="4F9166B7" w14:textId="77777777" w:rsidR="007136AC" w:rsidRPr="007A725C" w:rsidRDefault="007136AC" w:rsidP="00BD4D53">
            <w:pPr>
              <w:spacing w:line="276" w:lineRule="auto"/>
              <w:ind w:left="112" w:right="-20"/>
              <w:rPr>
                <w:rFonts w:ascii="Arial" w:eastAsia="Arial" w:hAnsi="Arial" w:cs="Arial"/>
                <w:bCs/>
                <w:iCs/>
                <w:sz w:val="22"/>
                <w:szCs w:val="22"/>
              </w:rPr>
            </w:pPr>
          </w:p>
          <w:p w14:paraId="181E6ACD" w14:textId="77777777" w:rsidR="007136AC" w:rsidRDefault="007136AC" w:rsidP="00BD4D53">
            <w:pPr>
              <w:spacing w:line="276" w:lineRule="auto"/>
              <w:ind w:left="112" w:right="-20"/>
              <w:jc w:val="center"/>
              <w:rPr>
                <w:rFonts w:ascii="Arial" w:eastAsia="Arial" w:hAnsi="Arial" w:cs="Arial"/>
                <w:b/>
                <w:iCs/>
              </w:rPr>
            </w:pPr>
          </w:p>
          <w:p w14:paraId="61F3F8A9" w14:textId="77777777" w:rsidR="007136AC" w:rsidRDefault="007136AC" w:rsidP="00BD4D53">
            <w:pPr>
              <w:spacing w:line="276" w:lineRule="auto"/>
              <w:ind w:left="112" w:right="-20"/>
              <w:jc w:val="center"/>
              <w:rPr>
                <w:rFonts w:ascii="Arial" w:eastAsia="Arial" w:hAnsi="Arial" w:cs="Arial"/>
                <w:b/>
                <w:iCs/>
              </w:rPr>
            </w:pPr>
          </w:p>
          <w:p w14:paraId="67976274" w14:textId="77777777" w:rsidR="007136AC" w:rsidRDefault="007136AC" w:rsidP="00BD4D53">
            <w:pPr>
              <w:spacing w:line="276" w:lineRule="auto"/>
              <w:ind w:left="112" w:right="-20"/>
              <w:jc w:val="center"/>
              <w:rPr>
                <w:rFonts w:ascii="Arial" w:eastAsia="Arial" w:hAnsi="Arial" w:cs="Arial"/>
                <w:b/>
                <w:iCs/>
              </w:rPr>
            </w:pPr>
          </w:p>
          <w:p w14:paraId="35A8EE08" w14:textId="77777777" w:rsidR="007136AC" w:rsidRDefault="007136AC" w:rsidP="00BD4D53">
            <w:pPr>
              <w:spacing w:line="276" w:lineRule="auto"/>
              <w:ind w:left="112" w:right="-20"/>
              <w:jc w:val="center"/>
              <w:rPr>
                <w:rFonts w:ascii="Arial" w:eastAsia="Arial" w:hAnsi="Arial" w:cs="Arial"/>
                <w:b/>
                <w:iCs/>
              </w:rPr>
            </w:pPr>
          </w:p>
          <w:p w14:paraId="2CC08658" w14:textId="77777777" w:rsidR="007136AC" w:rsidRPr="00F83727" w:rsidRDefault="007136AC" w:rsidP="00BD4D53">
            <w:pPr>
              <w:spacing w:line="226" w:lineRule="auto"/>
              <w:ind w:left="112" w:right="-20"/>
              <w:jc w:val="center"/>
              <w:rPr>
                <w:rFonts w:ascii="Arial" w:eastAsia="Arial" w:hAnsi="Arial" w:cs="Arial"/>
              </w:rPr>
            </w:pPr>
          </w:p>
        </w:tc>
      </w:tr>
    </w:tbl>
    <w:p w14:paraId="4DE1FB20" w14:textId="3137D094" w:rsidR="007136AC" w:rsidRDefault="00CA5C45" w:rsidP="007136AC">
      <w:pPr>
        <w:rPr>
          <w:b/>
          <w:sz w:val="28"/>
          <w:szCs w:val="28"/>
        </w:rPr>
      </w:pPr>
      <w:r>
        <w:rPr>
          <w:b/>
          <w:sz w:val="28"/>
          <w:szCs w:val="28"/>
        </w:rPr>
        <w:t xml:space="preserve"> </w:t>
      </w:r>
    </w:p>
    <w:p w14:paraId="3055E8FF" w14:textId="4D605A91" w:rsidR="00CA5C45" w:rsidRDefault="00236EDB" w:rsidP="00CA5C45">
      <w:pPr>
        <w:jc w:val="center"/>
        <w:rPr>
          <w:b/>
          <w:sz w:val="28"/>
          <w:szCs w:val="28"/>
        </w:rPr>
      </w:pPr>
      <w:r>
        <w:rPr>
          <w:b/>
          <w:sz w:val="28"/>
          <w:szCs w:val="28"/>
        </w:rPr>
        <w:t xml:space="preserve">Department Level </w:t>
      </w:r>
      <w:r w:rsidR="00CA5C45">
        <w:rPr>
          <w:b/>
          <w:sz w:val="28"/>
          <w:szCs w:val="28"/>
        </w:rPr>
        <w:t>Recommendation and Approval</w:t>
      </w:r>
    </w:p>
    <w:p w14:paraId="6AD83B54" w14:textId="77777777" w:rsidR="00CA5C45" w:rsidRDefault="00CA5C45" w:rsidP="00CA5C45">
      <w:pPr>
        <w:jc w:val="center"/>
        <w:rPr>
          <w:b/>
          <w:sz w:val="28"/>
          <w:szCs w:val="28"/>
        </w:rPr>
      </w:pPr>
    </w:p>
    <w:p w14:paraId="0468E44E" w14:textId="38BC3E8F" w:rsidR="00CA5C45" w:rsidRDefault="00CA5C45" w:rsidP="00CA5C45">
      <w:pPr>
        <w:rPr>
          <w:rFonts w:ascii="docs-Roboto" w:hAnsi="docs-Roboto"/>
          <w:color w:val="202124"/>
          <w:sz w:val="22"/>
          <w:szCs w:val="22"/>
        </w:rPr>
      </w:pPr>
      <w:r>
        <w:rPr>
          <w:rFonts w:ascii="docs-Roboto" w:hAnsi="docs-Roboto"/>
          <w:color w:val="202124"/>
          <w:sz w:val="22"/>
          <w:szCs w:val="22"/>
        </w:rPr>
        <w:t>This recommendation and approval section indicates your endorsement that the search was in compliance with the University’s Policy on Equal Opportunity / Affirmative Action / Non-Discrimination.</w:t>
      </w:r>
    </w:p>
    <w:p w14:paraId="470B2F45" w14:textId="77777777" w:rsidR="00CA5C45" w:rsidRDefault="00CA5C45" w:rsidP="00CA5C45">
      <w:pPr>
        <w:rPr>
          <w:rFonts w:ascii="docs-Roboto" w:hAnsi="docs-Roboto"/>
          <w:color w:val="202124"/>
          <w:sz w:val="22"/>
          <w:szCs w:val="22"/>
        </w:rPr>
      </w:pPr>
    </w:p>
    <w:p w14:paraId="454983E6" w14:textId="77777777" w:rsidR="00CA5C45" w:rsidRPr="007136AC" w:rsidRDefault="00CA5C45" w:rsidP="007136AC">
      <w:pPr>
        <w:rPr>
          <w:b/>
          <w:sz w:val="28"/>
          <w:szCs w:val="28"/>
        </w:rPr>
      </w:pPr>
    </w:p>
    <w:tbl>
      <w:tblPr>
        <w:tblStyle w:val="a"/>
        <w:tblW w:w="10800" w:type="dxa"/>
        <w:tblInd w:w="110" w:type="dxa"/>
        <w:tblLayout w:type="fixed"/>
        <w:tblLook w:val="0000" w:firstRow="0" w:lastRow="0" w:firstColumn="0" w:lastColumn="0" w:noHBand="0" w:noVBand="0"/>
      </w:tblPr>
      <w:tblGrid>
        <w:gridCol w:w="10800"/>
      </w:tblGrid>
      <w:tr w:rsidR="007136AC" w:rsidRPr="00F83727" w14:paraId="73B09AB7" w14:textId="77777777" w:rsidTr="007136AC">
        <w:trPr>
          <w:trHeight w:val="2193"/>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5373DECC" w14:textId="77777777" w:rsidR="007136AC" w:rsidRDefault="007136AC" w:rsidP="00BD4D53">
            <w:pPr>
              <w:spacing w:line="226" w:lineRule="auto"/>
              <w:ind w:left="112" w:right="-20"/>
              <w:jc w:val="center"/>
              <w:rPr>
                <w:rFonts w:ascii="Arial" w:eastAsia="Arial" w:hAnsi="Arial" w:cs="Arial"/>
              </w:rPr>
            </w:pPr>
          </w:p>
          <w:p w14:paraId="6E596266" w14:textId="302B834A" w:rsidR="00CA5C45" w:rsidRDefault="00CA5C45" w:rsidP="00CA5C45">
            <w:pPr>
              <w:spacing w:line="226" w:lineRule="auto"/>
              <w:ind w:left="112" w:right="-20"/>
              <w:jc w:val="center"/>
              <w:rPr>
                <w:rFonts w:ascii="Arial" w:eastAsia="Arial" w:hAnsi="Arial" w:cs="Arial"/>
                <w:b/>
                <w:bCs/>
              </w:rPr>
            </w:pPr>
            <w:r w:rsidRPr="00CA5C45">
              <w:rPr>
                <w:rFonts w:ascii="Arial" w:eastAsia="Arial" w:hAnsi="Arial" w:cs="Arial"/>
                <w:b/>
                <w:bCs/>
              </w:rPr>
              <w:t>Faculty Search Committee Chairperson</w:t>
            </w:r>
            <w:r w:rsidR="00236EDB">
              <w:rPr>
                <w:rFonts w:ascii="Arial" w:eastAsia="Arial" w:hAnsi="Arial" w:cs="Arial"/>
                <w:b/>
                <w:bCs/>
              </w:rPr>
              <w:t xml:space="preserve"> Signature</w:t>
            </w:r>
          </w:p>
          <w:p w14:paraId="61FB435A" w14:textId="77777777" w:rsidR="00CA5C45" w:rsidRDefault="00CA5C45" w:rsidP="00CA5C45">
            <w:pPr>
              <w:spacing w:line="226" w:lineRule="auto"/>
              <w:ind w:left="112" w:right="-20"/>
              <w:jc w:val="center"/>
              <w:rPr>
                <w:rFonts w:ascii="Arial" w:eastAsia="Arial" w:hAnsi="Arial" w:cs="Arial"/>
                <w:b/>
                <w:bCs/>
              </w:rPr>
            </w:pPr>
          </w:p>
          <w:p w14:paraId="22FFEEF5" w14:textId="0C4EBBA4" w:rsidR="00CA5C45" w:rsidRPr="00CA5C45" w:rsidRDefault="00CA5C45" w:rsidP="00CA5C45">
            <w:pPr>
              <w:spacing w:line="226" w:lineRule="auto"/>
              <w:ind w:left="112" w:right="-20"/>
              <w:rPr>
                <w:rFonts w:ascii="Arial" w:eastAsia="Arial" w:hAnsi="Arial" w:cs="Arial"/>
              </w:rPr>
            </w:pPr>
            <w:r>
              <w:rPr>
                <w:rFonts w:ascii="Arial" w:eastAsia="Arial" w:hAnsi="Arial" w:cs="Arial"/>
                <w:b/>
                <w:bCs/>
              </w:rPr>
              <w:t xml:space="preserve">Printed Name: </w:t>
            </w:r>
          </w:p>
          <w:p w14:paraId="53034E82" w14:textId="77777777" w:rsidR="00CA5C45" w:rsidRDefault="00CA5C45" w:rsidP="00CA5C45">
            <w:pPr>
              <w:spacing w:line="226" w:lineRule="auto"/>
              <w:ind w:left="112" w:right="-20"/>
              <w:rPr>
                <w:rFonts w:ascii="Arial" w:eastAsia="Arial" w:hAnsi="Arial" w:cs="Arial"/>
                <w:b/>
                <w:bCs/>
              </w:rPr>
            </w:pPr>
          </w:p>
          <w:p w14:paraId="3D154C44" w14:textId="43813B39" w:rsidR="00CA5C45" w:rsidRPr="00CA5C45" w:rsidRDefault="00CA5C45" w:rsidP="00CA5C45">
            <w:pPr>
              <w:spacing w:line="226" w:lineRule="auto"/>
              <w:ind w:left="112" w:right="-20"/>
              <w:rPr>
                <w:rFonts w:ascii="Arial" w:eastAsia="Arial" w:hAnsi="Arial" w:cs="Arial"/>
              </w:rPr>
            </w:pPr>
            <w:r>
              <w:rPr>
                <w:rFonts w:ascii="Arial" w:eastAsia="Arial" w:hAnsi="Arial" w:cs="Arial"/>
                <w:b/>
                <w:bCs/>
              </w:rPr>
              <w:t xml:space="preserve">Signature: </w:t>
            </w:r>
          </w:p>
          <w:p w14:paraId="3D80FA52" w14:textId="77777777" w:rsidR="00CA5C45" w:rsidRDefault="00CA5C45" w:rsidP="00CA5C45">
            <w:pPr>
              <w:spacing w:line="226" w:lineRule="auto"/>
              <w:ind w:left="112" w:right="-20"/>
              <w:rPr>
                <w:rFonts w:ascii="Arial" w:eastAsia="Arial" w:hAnsi="Arial" w:cs="Arial"/>
                <w:b/>
                <w:bCs/>
              </w:rPr>
            </w:pPr>
          </w:p>
          <w:p w14:paraId="66194D1F" w14:textId="0E9CDE53" w:rsidR="00CA5C45" w:rsidRPr="00CA5C45" w:rsidRDefault="00CA5C45" w:rsidP="00CA5C45">
            <w:pPr>
              <w:spacing w:line="226" w:lineRule="auto"/>
              <w:ind w:left="112" w:right="-20"/>
              <w:rPr>
                <w:rFonts w:ascii="Arial" w:eastAsia="Arial" w:hAnsi="Arial" w:cs="Arial"/>
              </w:rPr>
            </w:pPr>
            <w:r>
              <w:rPr>
                <w:rFonts w:ascii="Arial" w:eastAsia="Arial" w:hAnsi="Arial" w:cs="Arial"/>
                <w:b/>
                <w:bCs/>
              </w:rPr>
              <w:t xml:space="preserve">Date: </w:t>
            </w:r>
          </w:p>
        </w:tc>
      </w:tr>
      <w:tr w:rsidR="00CA5C45" w:rsidRPr="00F83727" w14:paraId="3C42A6EA" w14:textId="77777777" w:rsidTr="00BD4D53">
        <w:trPr>
          <w:trHeight w:val="2193"/>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591A7FF3" w14:textId="77777777" w:rsidR="00CA5C45" w:rsidRDefault="00CA5C45" w:rsidP="00BD4D53">
            <w:pPr>
              <w:spacing w:line="226" w:lineRule="auto"/>
              <w:ind w:left="112" w:right="-20"/>
              <w:jc w:val="center"/>
              <w:rPr>
                <w:rFonts w:ascii="Arial" w:eastAsia="Arial" w:hAnsi="Arial" w:cs="Arial"/>
              </w:rPr>
            </w:pPr>
          </w:p>
          <w:p w14:paraId="68AB6265" w14:textId="0AB16E89" w:rsidR="00CA5C45" w:rsidRDefault="00CA5C45" w:rsidP="00BD4D53">
            <w:pPr>
              <w:spacing w:line="226" w:lineRule="auto"/>
              <w:ind w:left="112" w:right="-20"/>
              <w:jc w:val="center"/>
              <w:rPr>
                <w:rFonts w:ascii="Arial" w:eastAsia="Arial" w:hAnsi="Arial" w:cs="Arial"/>
                <w:b/>
                <w:bCs/>
              </w:rPr>
            </w:pPr>
            <w:r>
              <w:rPr>
                <w:rFonts w:ascii="Arial" w:eastAsia="Arial" w:hAnsi="Arial" w:cs="Arial"/>
                <w:b/>
                <w:bCs/>
              </w:rPr>
              <w:t>Department</w:t>
            </w:r>
            <w:r w:rsidRPr="00CA5C45">
              <w:rPr>
                <w:rFonts w:ascii="Arial" w:eastAsia="Arial" w:hAnsi="Arial" w:cs="Arial"/>
                <w:b/>
                <w:bCs/>
              </w:rPr>
              <w:t xml:space="preserve"> Chairperson</w:t>
            </w:r>
            <w:r w:rsidR="00236EDB">
              <w:rPr>
                <w:rFonts w:ascii="Arial" w:eastAsia="Arial" w:hAnsi="Arial" w:cs="Arial"/>
                <w:b/>
                <w:bCs/>
              </w:rPr>
              <w:t xml:space="preserve"> Signature</w:t>
            </w:r>
          </w:p>
          <w:p w14:paraId="11EAA3B9" w14:textId="77777777" w:rsidR="00CA5C45" w:rsidRDefault="00CA5C45" w:rsidP="00BD4D53">
            <w:pPr>
              <w:spacing w:line="226" w:lineRule="auto"/>
              <w:ind w:left="112" w:right="-20"/>
              <w:jc w:val="center"/>
              <w:rPr>
                <w:rFonts w:ascii="Arial" w:eastAsia="Arial" w:hAnsi="Arial" w:cs="Arial"/>
                <w:b/>
                <w:bCs/>
              </w:rPr>
            </w:pPr>
          </w:p>
          <w:p w14:paraId="71979A50" w14:textId="77777777" w:rsidR="00CA5C45" w:rsidRPr="00CA5C45" w:rsidRDefault="00CA5C45" w:rsidP="00BD4D53">
            <w:pPr>
              <w:spacing w:line="226" w:lineRule="auto"/>
              <w:ind w:left="112" w:right="-20"/>
              <w:rPr>
                <w:rFonts w:ascii="Arial" w:eastAsia="Arial" w:hAnsi="Arial" w:cs="Arial"/>
              </w:rPr>
            </w:pPr>
            <w:r>
              <w:rPr>
                <w:rFonts w:ascii="Arial" w:eastAsia="Arial" w:hAnsi="Arial" w:cs="Arial"/>
                <w:b/>
                <w:bCs/>
              </w:rPr>
              <w:t xml:space="preserve">Printed Name: </w:t>
            </w:r>
          </w:p>
          <w:p w14:paraId="6007F269" w14:textId="77777777" w:rsidR="00CA5C45" w:rsidRDefault="00CA5C45" w:rsidP="00BD4D53">
            <w:pPr>
              <w:spacing w:line="226" w:lineRule="auto"/>
              <w:ind w:left="112" w:right="-20"/>
              <w:rPr>
                <w:rFonts w:ascii="Arial" w:eastAsia="Arial" w:hAnsi="Arial" w:cs="Arial"/>
                <w:b/>
                <w:bCs/>
              </w:rPr>
            </w:pPr>
          </w:p>
          <w:p w14:paraId="2BEB9005" w14:textId="77777777" w:rsidR="00CA5C45" w:rsidRPr="00CA5C45" w:rsidRDefault="00CA5C45" w:rsidP="00BD4D53">
            <w:pPr>
              <w:spacing w:line="226" w:lineRule="auto"/>
              <w:ind w:left="112" w:right="-20"/>
              <w:rPr>
                <w:rFonts w:ascii="Arial" w:eastAsia="Arial" w:hAnsi="Arial" w:cs="Arial"/>
              </w:rPr>
            </w:pPr>
            <w:r>
              <w:rPr>
                <w:rFonts w:ascii="Arial" w:eastAsia="Arial" w:hAnsi="Arial" w:cs="Arial"/>
                <w:b/>
                <w:bCs/>
              </w:rPr>
              <w:t xml:space="preserve">Signature: </w:t>
            </w:r>
          </w:p>
          <w:p w14:paraId="0700DC8C" w14:textId="77777777" w:rsidR="00CA5C45" w:rsidRDefault="00CA5C45" w:rsidP="00BD4D53">
            <w:pPr>
              <w:spacing w:line="226" w:lineRule="auto"/>
              <w:ind w:left="112" w:right="-20"/>
              <w:rPr>
                <w:rFonts w:ascii="Arial" w:eastAsia="Arial" w:hAnsi="Arial" w:cs="Arial"/>
                <w:b/>
                <w:bCs/>
              </w:rPr>
            </w:pPr>
          </w:p>
          <w:p w14:paraId="47199A56" w14:textId="77777777" w:rsidR="00CA5C45" w:rsidRPr="00CA5C45" w:rsidRDefault="00CA5C45" w:rsidP="00BD4D53">
            <w:pPr>
              <w:spacing w:line="226" w:lineRule="auto"/>
              <w:ind w:left="112" w:right="-20"/>
              <w:rPr>
                <w:rFonts w:ascii="Arial" w:eastAsia="Arial" w:hAnsi="Arial" w:cs="Arial"/>
              </w:rPr>
            </w:pPr>
            <w:r>
              <w:rPr>
                <w:rFonts w:ascii="Arial" w:eastAsia="Arial" w:hAnsi="Arial" w:cs="Arial"/>
                <w:b/>
                <w:bCs/>
              </w:rPr>
              <w:t xml:space="preserve">Date: </w:t>
            </w:r>
          </w:p>
        </w:tc>
      </w:tr>
    </w:tbl>
    <w:p w14:paraId="170076EB" w14:textId="53EA4507" w:rsidR="007A725C" w:rsidRDefault="007A725C" w:rsidP="00CA5C45">
      <w:pPr>
        <w:rPr>
          <w:b/>
          <w:sz w:val="28"/>
          <w:szCs w:val="28"/>
        </w:rPr>
      </w:pPr>
    </w:p>
    <w:p w14:paraId="2A9CCFA1" w14:textId="1FFAA046" w:rsidR="00236EDB" w:rsidRDefault="00236EDB" w:rsidP="00236EDB">
      <w:pPr>
        <w:jc w:val="center"/>
        <w:rPr>
          <w:b/>
          <w:sz w:val="28"/>
          <w:szCs w:val="28"/>
        </w:rPr>
      </w:pPr>
      <w:r>
        <w:rPr>
          <w:b/>
          <w:sz w:val="28"/>
          <w:szCs w:val="28"/>
        </w:rPr>
        <w:t>College Level Recommendation and Approval</w:t>
      </w:r>
    </w:p>
    <w:p w14:paraId="5CD6302C" w14:textId="77777777" w:rsidR="00236EDB" w:rsidRDefault="00236EDB" w:rsidP="00236EDB">
      <w:pPr>
        <w:jc w:val="center"/>
        <w:rPr>
          <w:b/>
          <w:sz w:val="28"/>
          <w:szCs w:val="28"/>
        </w:rPr>
      </w:pPr>
    </w:p>
    <w:p w14:paraId="2002FC46" w14:textId="68A09A92" w:rsidR="00236EDB" w:rsidRDefault="00236EDB" w:rsidP="00236EDB">
      <w:pPr>
        <w:rPr>
          <w:rFonts w:ascii="docs-Roboto" w:hAnsi="docs-Roboto"/>
          <w:color w:val="202124"/>
          <w:sz w:val="22"/>
          <w:szCs w:val="22"/>
        </w:rPr>
      </w:pPr>
      <w:r>
        <w:rPr>
          <w:rFonts w:ascii="docs-Roboto" w:hAnsi="docs-Roboto"/>
          <w:color w:val="202124"/>
          <w:sz w:val="22"/>
          <w:szCs w:val="22"/>
        </w:rPr>
        <w:t xml:space="preserve">This recommendation and approval section indicates your endorsement that the search was in compliance with the University’s Policy on Equal Opportunity / Affirmative Action / Non-Discrimination. </w:t>
      </w:r>
    </w:p>
    <w:p w14:paraId="7456C18E" w14:textId="3F4C61B7" w:rsidR="00236EDB" w:rsidRDefault="00236EDB" w:rsidP="00236EDB">
      <w:pPr>
        <w:rPr>
          <w:rFonts w:ascii="docs-Roboto" w:hAnsi="docs-Roboto"/>
          <w:color w:val="202124"/>
          <w:sz w:val="22"/>
          <w:szCs w:val="22"/>
        </w:rPr>
      </w:pPr>
    </w:p>
    <w:p w14:paraId="704D9081" w14:textId="669961C8" w:rsidR="00236EDB" w:rsidRDefault="00236EDB" w:rsidP="00236EDB">
      <w:pPr>
        <w:rPr>
          <w:rFonts w:ascii="docs-Roboto" w:hAnsi="docs-Roboto"/>
          <w:color w:val="202124"/>
          <w:sz w:val="22"/>
          <w:szCs w:val="22"/>
        </w:rPr>
      </w:pPr>
      <w:r>
        <w:rPr>
          <w:rFonts w:ascii="docs-Roboto" w:hAnsi="docs-Roboto"/>
          <w:color w:val="202124"/>
          <w:sz w:val="22"/>
          <w:szCs w:val="22"/>
        </w:rPr>
        <w:t xml:space="preserve">The Associate Dean or College Level designee must provide the name of the proposed candidate, their gender, race/ethnic background, veteran status, and noted disability as noted in the raw data view in Academic Jobs Online. If the candidate did not provide the information, please indicate “Declined to Provide Information”. </w:t>
      </w:r>
    </w:p>
    <w:p w14:paraId="5D66ED6A" w14:textId="77777777" w:rsidR="00236EDB" w:rsidRDefault="00236EDB" w:rsidP="00CA5C45">
      <w:pPr>
        <w:rPr>
          <w:b/>
          <w:sz w:val="28"/>
          <w:szCs w:val="28"/>
        </w:rPr>
      </w:pPr>
    </w:p>
    <w:p w14:paraId="214AAE9D" w14:textId="7012425B" w:rsidR="00236EDB" w:rsidRDefault="00236EDB" w:rsidP="00CA5C45">
      <w:pPr>
        <w:rPr>
          <w:b/>
          <w:sz w:val="28"/>
          <w:szCs w:val="28"/>
        </w:rPr>
      </w:pPr>
    </w:p>
    <w:tbl>
      <w:tblPr>
        <w:tblStyle w:val="a"/>
        <w:tblW w:w="10800" w:type="dxa"/>
        <w:tblInd w:w="110" w:type="dxa"/>
        <w:tblLayout w:type="fixed"/>
        <w:tblLook w:val="0000" w:firstRow="0" w:lastRow="0" w:firstColumn="0" w:lastColumn="0" w:noHBand="0" w:noVBand="0"/>
      </w:tblPr>
      <w:tblGrid>
        <w:gridCol w:w="10800"/>
      </w:tblGrid>
      <w:tr w:rsidR="00CA5C45" w:rsidRPr="00F83727" w14:paraId="7AD3F939" w14:textId="77777777" w:rsidTr="00BD4D53">
        <w:trPr>
          <w:trHeight w:val="2193"/>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0C8E57A7" w14:textId="77777777" w:rsidR="00CA5C45" w:rsidRDefault="00CA5C45" w:rsidP="00BD4D53">
            <w:pPr>
              <w:spacing w:line="226" w:lineRule="auto"/>
              <w:ind w:left="112" w:right="-20"/>
              <w:jc w:val="center"/>
              <w:rPr>
                <w:rFonts w:ascii="Arial" w:eastAsia="Arial" w:hAnsi="Arial" w:cs="Arial"/>
              </w:rPr>
            </w:pPr>
          </w:p>
          <w:p w14:paraId="4BC56913" w14:textId="69C96331" w:rsidR="00CA5C45" w:rsidRDefault="00236EDB" w:rsidP="00BD4D53">
            <w:pPr>
              <w:spacing w:line="226" w:lineRule="auto"/>
              <w:ind w:left="112" w:right="-20"/>
              <w:jc w:val="center"/>
              <w:rPr>
                <w:rFonts w:ascii="Arial" w:eastAsia="Arial" w:hAnsi="Arial" w:cs="Arial"/>
                <w:b/>
                <w:bCs/>
              </w:rPr>
            </w:pPr>
            <w:r>
              <w:rPr>
                <w:rFonts w:ascii="Arial" w:eastAsia="Arial" w:hAnsi="Arial" w:cs="Arial"/>
                <w:b/>
                <w:bCs/>
              </w:rPr>
              <w:t>Associate Dean</w:t>
            </w:r>
          </w:p>
          <w:p w14:paraId="6F5CDBB6" w14:textId="77777777" w:rsidR="00CA5C45" w:rsidRDefault="00CA5C45" w:rsidP="00BD4D53">
            <w:pPr>
              <w:spacing w:line="226" w:lineRule="auto"/>
              <w:ind w:left="112" w:right="-20"/>
              <w:jc w:val="center"/>
              <w:rPr>
                <w:rFonts w:ascii="Arial" w:eastAsia="Arial" w:hAnsi="Arial" w:cs="Arial"/>
                <w:b/>
                <w:bCs/>
              </w:rPr>
            </w:pPr>
          </w:p>
          <w:p w14:paraId="0D7AD049" w14:textId="3ACAB9E7" w:rsidR="00236EDB" w:rsidRPr="00314638" w:rsidRDefault="00C46FC0" w:rsidP="00BD4D53">
            <w:pPr>
              <w:spacing w:line="226" w:lineRule="auto"/>
              <w:ind w:left="112" w:right="-20"/>
              <w:rPr>
                <w:rFonts w:ascii="Arial" w:eastAsia="Arial" w:hAnsi="Arial" w:cs="Arial"/>
              </w:rPr>
            </w:pPr>
            <w:r>
              <w:rPr>
                <w:rFonts w:ascii="Arial" w:eastAsia="Arial" w:hAnsi="Arial" w:cs="Arial"/>
              </w:rPr>
              <w:t xml:space="preserve">Enter </w:t>
            </w:r>
            <w:r w:rsidR="00236EDB" w:rsidRPr="00314638">
              <w:rPr>
                <w:rFonts w:ascii="Arial" w:eastAsia="Arial" w:hAnsi="Arial" w:cs="Arial"/>
              </w:rPr>
              <w:t xml:space="preserve">Candidate’s First Name and Last Name: </w:t>
            </w:r>
          </w:p>
          <w:p w14:paraId="10E90D0A" w14:textId="57A6000A" w:rsidR="00236EDB" w:rsidRPr="00314638" w:rsidRDefault="00236EDB" w:rsidP="00BD4D53">
            <w:pPr>
              <w:spacing w:line="226" w:lineRule="auto"/>
              <w:ind w:left="112" w:right="-20"/>
              <w:rPr>
                <w:rFonts w:ascii="Arial" w:eastAsia="Arial" w:hAnsi="Arial" w:cs="Arial"/>
              </w:rPr>
            </w:pPr>
          </w:p>
          <w:p w14:paraId="165C5D72" w14:textId="56763CF6" w:rsidR="00236EDB" w:rsidRPr="00314638" w:rsidRDefault="00C46FC0" w:rsidP="00BD4D53">
            <w:pPr>
              <w:spacing w:line="226" w:lineRule="auto"/>
              <w:ind w:left="112" w:right="-20"/>
              <w:rPr>
                <w:rFonts w:ascii="Arial" w:eastAsia="Arial" w:hAnsi="Arial" w:cs="Arial"/>
              </w:rPr>
            </w:pPr>
            <w:r>
              <w:rPr>
                <w:rFonts w:ascii="Arial" w:eastAsia="Arial" w:hAnsi="Arial" w:cs="Arial"/>
              </w:rPr>
              <w:t xml:space="preserve">Enter </w:t>
            </w:r>
            <w:r w:rsidR="00236EDB" w:rsidRPr="00314638">
              <w:rPr>
                <w:rFonts w:ascii="Arial" w:eastAsia="Arial" w:hAnsi="Arial" w:cs="Arial"/>
              </w:rPr>
              <w:t xml:space="preserve">Candidate’s Gender as noted in AJO: </w:t>
            </w:r>
          </w:p>
          <w:p w14:paraId="60FF104E" w14:textId="342161AB" w:rsidR="00236EDB" w:rsidRPr="00314638" w:rsidRDefault="00236EDB" w:rsidP="00BD4D53">
            <w:pPr>
              <w:spacing w:line="226" w:lineRule="auto"/>
              <w:ind w:left="112" w:right="-20"/>
              <w:rPr>
                <w:rFonts w:ascii="Arial" w:eastAsia="Arial" w:hAnsi="Arial" w:cs="Arial"/>
              </w:rPr>
            </w:pPr>
          </w:p>
          <w:p w14:paraId="7FACB515" w14:textId="5597228D" w:rsidR="00236EDB" w:rsidRPr="00314638" w:rsidRDefault="00C46FC0" w:rsidP="00BD4D53">
            <w:pPr>
              <w:spacing w:line="226" w:lineRule="auto"/>
              <w:ind w:left="112" w:right="-20"/>
              <w:rPr>
                <w:rFonts w:ascii="Arial" w:eastAsia="Arial" w:hAnsi="Arial" w:cs="Arial"/>
              </w:rPr>
            </w:pPr>
            <w:r>
              <w:rPr>
                <w:rFonts w:ascii="Arial" w:eastAsia="Arial" w:hAnsi="Arial" w:cs="Arial"/>
              </w:rPr>
              <w:t xml:space="preserve">Enter </w:t>
            </w:r>
            <w:r w:rsidR="00236EDB" w:rsidRPr="00314638">
              <w:rPr>
                <w:rFonts w:ascii="Arial" w:eastAsia="Arial" w:hAnsi="Arial" w:cs="Arial"/>
              </w:rPr>
              <w:t xml:space="preserve">Candidate’s Race/Ethnic background as noted in AJO: </w:t>
            </w:r>
          </w:p>
          <w:p w14:paraId="5CE27BE4" w14:textId="77B7B157" w:rsidR="00236EDB" w:rsidRPr="00314638" w:rsidRDefault="00236EDB" w:rsidP="00BD4D53">
            <w:pPr>
              <w:spacing w:line="226" w:lineRule="auto"/>
              <w:ind w:left="112" w:right="-20"/>
              <w:rPr>
                <w:rFonts w:ascii="Arial" w:eastAsia="Arial" w:hAnsi="Arial" w:cs="Arial"/>
              </w:rPr>
            </w:pPr>
          </w:p>
          <w:p w14:paraId="5D1B5CCD" w14:textId="700F4650" w:rsidR="00236EDB" w:rsidRPr="00314638" w:rsidRDefault="00C46FC0" w:rsidP="00BD4D53">
            <w:pPr>
              <w:spacing w:line="226" w:lineRule="auto"/>
              <w:ind w:left="112" w:right="-20"/>
              <w:rPr>
                <w:rFonts w:ascii="Arial" w:eastAsia="Arial" w:hAnsi="Arial" w:cs="Arial"/>
              </w:rPr>
            </w:pPr>
            <w:r>
              <w:rPr>
                <w:rFonts w:ascii="Arial" w:eastAsia="Arial" w:hAnsi="Arial" w:cs="Arial"/>
              </w:rPr>
              <w:t xml:space="preserve">Enter </w:t>
            </w:r>
            <w:r w:rsidR="00236EDB" w:rsidRPr="00314638">
              <w:rPr>
                <w:rFonts w:ascii="Arial" w:eastAsia="Arial" w:hAnsi="Arial" w:cs="Arial"/>
              </w:rPr>
              <w:t xml:space="preserve">Candidate’s Veteran Status as noted in AJO: </w:t>
            </w:r>
          </w:p>
          <w:p w14:paraId="3A8503C3" w14:textId="1BEE2E7A" w:rsidR="00236EDB" w:rsidRPr="00314638" w:rsidRDefault="00236EDB" w:rsidP="00BD4D53">
            <w:pPr>
              <w:spacing w:line="226" w:lineRule="auto"/>
              <w:ind w:left="112" w:right="-20"/>
              <w:rPr>
                <w:rFonts w:ascii="Arial" w:eastAsia="Arial" w:hAnsi="Arial" w:cs="Arial"/>
              </w:rPr>
            </w:pPr>
          </w:p>
          <w:p w14:paraId="0F444C20" w14:textId="6A7710F4" w:rsidR="00236EDB" w:rsidRPr="00314638" w:rsidRDefault="00C46FC0" w:rsidP="00BD4D53">
            <w:pPr>
              <w:spacing w:line="226" w:lineRule="auto"/>
              <w:ind w:left="112" w:right="-20"/>
              <w:rPr>
                <w:rFonts w:ascii="Arial" w:eastAsia="Arial" w:hAnsi="Arial" w:cs="Arial"/>
              </w:rPr>
            </w:pPr>
            <w:r>
              <w:rPr>
                <w:rFonts w:ascii="Arial" w:eastAsia="Arial" w:hAnsi="Arial" w:cs="Arial"/>
              </w:rPr>
              <w:t xml:space="preserve">Enter </w:t>
            </w:r>
            <w:r w:rsidR="00236EDB" w:rsidRPr="00314638">
              <w:rPr>
                <w:rFonts w:ascii="Arial" w:eastAsia="Arial" w:hAnsi="Arial" w:cs="Arial"/>
              </w:rPr>
              <w:t xml:space="preserve">Candidate’s Disability Information as noted in AJO: </w:t>
            </w:r>
          </w:p>
          <w:p w14:paraId="408AF007" w14:textId="77777777" w:rsidR="00236EDB" w:rsidRPr="00236EDB" w:rsidRDefault="00236EDB" w:rsidP="00BD4D53">
            <w:pPr>
              <w:spacing w:line="226" w:lineRule="auto"/>
              <w:ind w:left="112" w:right="-20"/>
              <w:rPr>
                <w:rFonts w:ascii="Arial" w:eastAsia="Arial" w:hAnsi="Arial" w:cs="Arial"/>
                <w:b/>
                <w:bCs/>
                <w:color w:val="FF0000"/>
              </w:rPr>
            </w:pPr>
          </w:p>
          <w:p w14:paraId="1B79C19C" w14:textId="6DA5DE0B" w:rsidR="00236EDB" w:rsidRPr="00236EDB" w:rsidRDefault="00236EDB" w:rsidP="00BD4D53">
            <w:pPr>
              <w:spacing w:line="226" w:lineRule="auto"/>
              <w:ind w:left="112" w:right="-20"/>
              <w:rPr>
                <w:rFonts w:ascii="Arial" w:eastAsia="Arial" w:hAnsi="Arial" w:cs="Arial"/>
                <w:b/>
                <w:bCs/>
              </w:rPr>
            </w:pPr>
            <w:r w:rsidRPr="00236EDB">
              <w:rPr>
                <w:rFonts w:ascii="Arial" w:eastAsia="Arial" w:hAnsi="Arial" w:cs="Arial"/>
                <w:b/>
                <w:bCs/>
              </w:rPr>
              <w:t xml:space="preserve"> </w:t>
            </w:r>
          </w:p>
          <w:p w14:paraId="5865BED7" w14:textId="44D7001F" w:rsidR="00CA5C45" w:rsidRPr="00CA5C45" w:rsidRDefault="00236EDB" w:rsidP="00BD4D53">
            <w:pPr>
              <w:spacing w:line="226" w:lineRule="auto"/>
              <w:ind w:left="112" w:right="-20"/>
              <w:rPr>
                <w:rFonts w:ascii="Arial" w:eastAsia="Arial" w:hAnsi="Arial" w:cs="Arial"/>
              </w:rPr>
            </w:pPr>
            <w:r>
              <w:rPr>
                <w:rFonts w:ascii="Arial" w:eastAsia="Arial" w:hAnsi="Arial" w:cs="Arial"/>
                <w:b/>
                <w:bCs/>
              </w:rPr>
              <w:t xml:space="preserve">Associate Dean </w:t>
            </w:r>
            <w:r w:rsidR="00CA5C45">
              <w:rPr>
                <w:rFonts w:ascii="Arial" w:eastAsia="Arial" w:hAnsi="Arial" w:cs="Arial"/>
                <w:b/>
                <w:bCs/>
              </w:rPr>
              <w:t xml:space="preserve">Printed Name: </w:t>
            </w:r>
          </w:p>
          <w:p w14:paraId="52572355" w14:textId="77777777" w:rsidR="00CA5C45" w:rsidRDefault="00CA5C45" w:rsidP="00BD4D53">
            <w:pPr>
              <w:spacing w:line="226" w:lineRule="auto"/>
              <w:ind w:left="112" w:right="-20"/>
              <w:rPr>
                <w:rFonts w:ascii="Arial" w:eastAsia="Arial" w:hAnsi="Arial" w:cs="Arial"/>
                <w:b/>
                <w:bCs/>
              </w:rPr>
            </w:pPr>
          </w:p>
          <w:p w14:paraId="73F35CED" w14:textId="39599AF2" w:rsidR="00CA5C45" w:rsidRPr="00CA5C45" w:rsidRDefault="00236EDB" w:rsidP="00BD4D53">
            <w:pPr>
              <w:spacing w:line="226" w:lineRule="auto"/>
              <w:ind w:left="112" w:right="-20"/>
              <w:rPr>
                <w:rFonts w:ascii="Arial" w:eastAsia="Arial" w:hAnsi="Arial" w:cs="Arial"/>
              </w:rPr>
            </w:pPr>
            <w:r>
              <w:rPr>
                <w:rFonts w:ascii="Arial" w:eastAsia="Arial" w:hAnsi="Arial" w:cs="Arial"/>
                <w:b/>
                <w:bCs/>
              </w:rPr>
              <w:t xml:space="preserve">Associate Dean </w:t>
            </w:r>
            <w:r w:rsidR="00CA5C45">
              <w:rPr>
                <w:rFonts w:ascii="Arial" w:eastAsia="Arial" w:hAnsi="Arial" w:cs="Arial"/>
                <w:b/>
                <w:bCs/>
              </w:rPr>
              <w:t xml:space="preserve">Signature: </w:t>
            </w:r>
          </w:p>
          <w:p w14:paraId="5A40E343" w14:textId="77777777" w:rsidR="00CA5C45" w:rsidRDefault="00CA5C45" w:rsidP="00BD4D53">
            <w:pPr>
              <w:spacing w:line="226" w:lineRule="auto"/>
              <w:ind w:left="112" w:right="-20"/>
              <w:rPr>
                <w:rFonts w:ascii="Arial" w:eastAsia="Arial" w:hAnsi="Arial" w:cs="Arial"/>
                <w:b/>
                <w:bCs/>
              </w:rPr>
            </w:pPr>
          </w:p>
          <w:p w14:paraId="15818DE4" w14:textId="77777777" w:rsidR="00CA5C45" w:rsidRDefault="00CA5C45" w:rsidP="00BD4D53">
            <w:pPr>
              <w:spacing w:line="226" w:lineRule="auto"/>
              <w:ind w:left="112" w:right="-20"/>
              <w:rPr>
                <w:rFonts w:ascii="Arial" w:eastAsia="Arial" w:hAnsi="Arial" w:cs="Arial"/>
                <w:b/>
                <w:bCs/>
              </w:rPr>
            </w:pPr>
            <w:r>
              <w:rPr>
                <w:rFonts w:ascii="Arial" w:eastAsia="Arial" w:hAnsi="Arial" w:cs="Arial"/>
                <w:b/>
                <w:bCs/>
              </w:rPr>
              <w:t xml:space="preserve">Date: </w:t>
            </w:r>
          </w:p>
          <w:p w14:paraId="065B623A" w14:textId="2845B6C6" w:rsidR="00314638" w:rsidRPr="00CA5C45" w:rsidRDefault="00314638" w:rsidP="00BD4D53">
            <w:pPr>
              <w:spacing w:line="226" w:lineRule="auto"/>
              <w:ind w:left="112" w:right="-20"/>
              <w:rPr>
                <w:rFonts w:ascii="Arial" w:eastAsia="Arial" w:hAnsi="Arial" w:cs="Arial"/>
              </w:rPr>
            </w:pPr>
          </w:p>
        </w:tc>
      </w:tr>
      <w:tr w:rsidR="00CA5C45" w:rsidRPr="00F83727" w14:paraId="795886A9" w14:textId="77777777" w:rsidTr="00BD4D53">
        <w:trPr>
          <w:trHeight w:val="2193"/>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117AAA9B" w14:textId="77777777" w:rsidR="00CA5C45" w:rsidRDefault="00CA5C45" w:rsidP="00BD4D53">
            <w:pPr>
              <w:spacing w:line="226" w:lineRule="auto"/>
              <w:ind w:left="112" w:right="-20"/>
              <w:jc w:val="center"/>
              <w:rPr>
                <w:rFonts w:ascii="Arial" w:eastAsia="Arial" w:hAnsi="Arial" w:cs="Arial"/>
              </w:rPr>
            </w:pPr>
          </w:p>
          <w:p w14:paraId="29EFAC1D" w14:textId="28598C8D" w:rsidR="00CA5C45" w:rsidRDefault="00236EDB" w:rsidP="00BD4D53">
            <w:pPr>
              <w:spacing w:line="226" w:lineRule="auto"/>
              <w:ind w:left="112" w:right="-20"/>
              <w:jc w:val="center"/>
              <w:rPr>
                <w:rFonts w:ascii="Arial" w:eastAsia="Arial" w:hAnsi="Arial" w:cs="Arial"/>
                <w:b/>
                <w:bCs/>
              </w:rPr>
            </w:pPr>
            <w:r>
              <w:rPr>
                <w:rFonts w:ascii="Arial" w:eastAsia="Arial" w:hAnsi="Arial" w:cs="Arial"/>
                <w:b/>
                <w:bCs/>
              </w:rPr>
              <w:t>Dean</w:t>
            </w:r>
          </w:p>
          <w:p w14:paraId="6AAAAA07" w14:textId="77777777" w:rsidR="00CA5C45" w:rsidRDefault="00CA5C45" w:rsidP="00BD4D53">
            <w:pPr>
              <w:spacing w:line="226" w:lineRule="auto"/>
              <w:ind w:left="112" w:right="-20"/>
              <w:jc w:val="center"/>
              <w:rPr>
                <w:rFonts w:ascii="Arial" w:eastAsia="Arial" w:hAnsi="Arial" w:cs="Arial"/>
                <w:b/>
                <w:bCs/>
              </w:rPr>
            </w:pPr>
          </w:p>
          <w:p w14:paraId="3049B20D" w14:textId="77777777" w:rsidR="00CA5C45" w:rsidRPr="00CA5C45" w:rsidRDefault="00CA5C45" w:rsidP="00BD4D53">
            <w:pPr>
              <w:spacing w:line="226" w:lineRule="auto"/>
              <w:ind w:left="112" w:right="-20"/>
              <w:rPr>
                <w:rFonts w:ascii="Arial" w:eastAsia="Arial" w:hAnsi="Arial" w:cs="Arial"/>
              </w:rPr>
            </w:pPr>
            <w:r>
              <w:rPr>
                <w:rFonts w:ascii="Arial" w:eastAsia="Arial" w:hAnsi="Arial" w:cs="Arial"/>
                <w:b/>
                <w:bCs/>
              </w:rPr>
              <w:t xml:space="preserve">Printed Name: </w:t>
            </w:r>
          </w:p>
          <w:p w14:paraId="16405898" w14:textId="77777777" w:rsidR="00CA5C45" w:rsidRDefault="00CA5C45" w:rsidP="00BD4D53">
            <w:pPr>
              <w:spacing w:line="226" w:lineRule="auto"/>
              <w:ind w:left="112" w:right="-20"/>
              <w:rPr>
                <w:rFonts w:ascii="Arial" w:eastAsia="Arial" w:hAnsi="Arial" w:cs="Arial"/>
                <w:b/>
                <w:bCs/>
              </w:rPr>
            </w:pPr>
          </w:p>
          <w:p w14:paraId="3D9377B7" w14:textId="77777777" w:rsidR="00CA5C45" w:rsidRPr="00CA5C45" w:rsidRDefault="00CA5C45" w:rsidP="00BD4D53">
            <w:pPr>
              <w:spacing w:line="226" w:lineRule="auto"/>
              <w:ind w:left="112" w:right="-20"/>
              <w:rPr>
                <w:rFonts w:ascii="Arial" w:eastAsia="Arial" w:hAnsi="Arial" w:cs="Arial"/>
              </w:rPr>
            </w:pPr>
            <w:r>
              <w:rPr>
                <w:rFonts w:ascii="Arial" w:eastAsia="Arial" w:hAnsi="Arial" w:cs="Arial"/>
                <w:b/>
                <w:bCs/>
              </w:rPr>
              <w:t xml:space="preserve">Signature: </w:t>
            </w:r>
          </w:p>
          <w:p w14:paraId="5D647FAB" w14:textId="77777777" w:rsidR="00CA5C45" w:rsidRDefault="00CA5C45" w:rsidP="00BD4D53">
            <w:pPr>
              <w:spacing w:line="226" w:lineRule="auto"/>
              <w:ind w:left="112" w:right="-20"/>
              <w:rPr>
                <w:rFonts w:ascii="Arial" w:eastAsia="Arial" w:hAnsi="Arial" w:cs="Arial"/>
                <w:b/>
                <w:bCs/>
              </w:rPr>
            </w:pPr>
          </w:p>
          <w:p w14:paraId="7382BB4E" w14:textId="77777777" w:rsidR="00CA5C45" w:rsidRPr="00CA5C45" w:rsidRDefault="00CA5C45" w:rsidP="00BD4D53">
            <w:pPr>
              <w:spacing w:line="226" w:lineRule="auto"/>
              <w:ind w:left="112" w:right="-20"/>
              <w:rPr>
                <w:rFonts w:ascii="Arial" w:eastAsia="Arial" w:hAnsi="Arial" w:cs="Arial"/>
              </w:rPr>
            </w:pPr>
            <w:r>
              <w:rPr>
                <w:rFonts w:ascii="Arial" w:eastAsia="Arial" w:hAnsi="Arial" w:cs="Arial"/>
                <w:b/>
                <w:bCs/>
              </w:rPr>
              <w:t xml:space="preserve">Date: </w:t>
            </w:r>
          </w:p>
        </w:tc>
      </w:tr>
    </w:tbl>
    <w:p w14:paraId="49EFE088" w14:textId="2F30CB7A" w:rsidR="001A485A" w:rsidRDefault="001A485A" w:rsidP="00314638">
      <w:pPr>
        <w:jc w:val="center"/>
      </w:pPr>
    </w:p>
    <w:p w14:paraId="07E36DE5" w14:textId="77777777" w:rsidR="00314638" w:rsidRDefault="00314638" w:rsidP="00314638">
      <w:pPr>
        <w:jc w:val="center"/>
        <w:rPr>
          <w:b/>
          <w:sz w:val="28"/>
          <w:szCs w:val="28"/>
        </w:rPr>
      </w:pPr>
    </w:p>
    <w:p w14:paraId="61738F83" w14:textId="77777777" w:rsidR="00314638" w:rsidRDefault="00314638" w:rsidP="00314638">
      <w:pPr>
        <w:jc w:val="center"/>
        <w:rPr>
          <w:b/>
          <w:sz w:val="28"/>
          <w:szCs w:val="28"/>
        </w:rPr>
      </w:pPr>
    </w:p>
    <w:p w14:paraId="483CC941" w14:textId="3AFB9AEF" w:rsidR="00314638" w:rsidRDefault="00314638" w:rsidP="00314638">
      <w:pPr>
        <w:jc w:val="center"/>
        <w:rPr>
          <w:b/>
          <w:sz w:val="28"/>
          <w:szCs w:val="28"/>
        </w:rPr>
      </w:pPr>
      <w:r>
        <w:rPr>
          <w:b/>
          <w:sz w:val="28"/>
          <w:szCs w:val="28"/>
        </w:rPr>
        <w:t>University Level Recommendation and Approval</w:t>
      </w:r>
    </w:p>
    <w:p w14:paraId="5F0193E9" w14:textId="77777777" w:rsidR="00314638" w:rsidRDefault="00314638" w:rsidP="00314638">
      <w:pPr>
        <w:jc w:val="center"/>
        <w:rPr>
          <w:b/>
          <w:sz w:val="28"/>
          <w:szCs w:val="28"/>
        </w:rPr>
      </w:pPr>
    </w:p>
    <w:tbl>
      <w:tblPr>
        <w:tblStyle w:val="a"/>
        <w:tblW w:w="10800" w:type="dxa"/>
        <w:tblInd w:w="110" w:type="dxa"/>
        <w:tblLayout w:type="fixed"/>
        <w:tblLook w:val="0000" w:firstRow="0" w:lastRow="0" w:firstColumn="0" w:lastColumn="0" w:noHBand="0" w:noVBand="0"/>
      </w:tblPr>
      <w:tblGrid>
        <w:gridCol w:w="10800"/>
      </w:tblGrid>
      <w:tr w:rsidR="00314638" w:rsidRPr="00F83727" w14:paraId="69999DC0" w14:textId="77777777" w:rsidTr="00BD4D53">
        <w:trPr>
          <w:trHeight w:val="2193"/>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6D8499C0" w14:textId="77777777" w:rsidR="00314638" w:rsidRDefault="00314638" w:rsidP="00BD4D53">
            <w:pPr>
              <w:spacing w:line="226" w:lineRule="auto"/>
              <w:ind w:left="112" w:right="-20"/>
              <w:jc w:val="center"/>
              <w:rPr>
                <w:rFonts w:ascii="Arial" w:eastAsia="Arial" w:hAnsi="Arial" w:cs="Arial"/>
              </w:rPr>
            </w:pPr>
          </w:p>
          <w:p w14:paraId="130B57E2" w14:textId="3B1EABA3" w:rsidR="00314638" w:rsidRDefault="00314638" w:rsidP="00BD4D53">
            <w:pPr>
              <w:spacing w:line="226" w:lineRule="auto"/>
              <w:ind w:left="112" w:right="-20"/>
              <w:jc w:val="center"/>
              <w:rPr>
                <w:rFonts w:ascii="Arial" w:eastAsia="Arial" w:hAnsi="Arial" w:cs="Arial"/>
                <w:b/>
                <w:bCs/>
              </w:rPr>
            </w:pPr>
            <w:r>
              <w:rPr>
                <w:rFonts w:ascii="Arial" w:eastAsia="Arial" w:hAnsi="Arial" w:cs="Arial"/>
                <w:b/>
                <w:bCs/>
              </w:rPr>
              <w:t>Provost Office Designee (on behalf of Provost Written Approval)</w:t>
            </w:r>
          </w:p>
          <w:p w14:paraId="353739C4" w14:textId="77777777" w:rsidR="00314638" w:rsidRDefault="00314638" w:rsidP="00BD4D53">
            <w:pPr>
              <w:spacing w:line="226" w:lineRule="auto"/>
              <w:ind w:left="112" w:right="-20"/>
              <w:jc w:val="center"/>
              <w:rPr>
                <w:rFonts w:ascii="Arial" w:eastAsia="Arial" w:hAnsi="Arial" w:cs="Arial"/>
                <w:b/>
                <w:bCs/>
              </w:rPr>
            </w:pPr>
          </w:p>
          <w:p w14:paraId="22AFE4AE" w14:textId="77777777" w:rsidR="00314638" w:rsidRPr="00CA5C45" w:rsidRDefault="00314638" w:rsidP="00BD4D53">
            <w:pPr>
              <w:spacing w:line="226" w:lineRule="auto"/>
              <w:ind w:left="112" w:right="-20"/>
              <w:rPr>
                <w:rFonts w:ascii="Arial" w:eastAsia="Arial" w:hAnsi="Arial" w:cs="Arial"/>
              </w:rPr>
            </w:pPr>
            <w:r>
              <w:rPr>
                <w:rFonts w:ascii="Arial" w:eastAsia="Arial" w:hAnsi="Arial" w:cs="Arial"/>
                <w:b/>
                <w:bCs/>
              </w:rPr>
              <w:t xml:space="preserve">Printed Name: </w:t>
            </w:r>
          </w:p>
          <w:p w14:paraId="50E49DD5" w14:textId="77777777" w:rsidR="00314638" w:rsidRDefault="00314638" w:rsidP="00BD4D53">
            <w:pPr>
              <w:spacing w:line="226" w:lineRule="auto"/>
              <w:ind w:left="112" w:right="-20"/>
              <w:rPr>
                <w:rFonts w:ascii="Arial" w:eastAsia="Arial" w:hAnsi="Arial" w:cs="Arial"/>
                <w:b/>
                <w:bCs/>
              </w:rPr>
            </w:pPr>
          </w:p>
          <w:p w14:paraId="6D87DE2D" w14:textId="6FB9D478" w:rsidR="00314638" w:rsidRPr="00CA5C45" w:rsidRDefault="00314638" w:rsidP="00BD4D53">
            <w:pPr>
              <w:spacing w:line="226" w:lineRule="auto"/>
              <w:ind w:left="112" w:right="-20"/>
              <w:rPr>
                <w:rFonts w:ascii="Arial" w:eastAsia="Arial" w:hAnsi="Arial" w:cs="Arial"/>
              </w:rPr>
            </w:pPr>
            <w:r>
              <w:rPr>
                <w:rFonts w:ascii="Arial" w:eastAsia="Arial" w:hAnsi="Arial" w:cs="Arial"/>
                <w:b/>
                <w:bCs/>
              </w:rPr>
              <w:t xml:space="preserve">Signature: </w:t>
            </w:r>
          </w:p>
          <w:p w14:paraId="10635079" w14:textId="77777777" w:rsidR="00314638" w:rsidRDefault="00314638" w:rsidP="00BD4D53">
            <w:pPr>
              <w:spacing w:line="226" w:lineRule="auto"/>
              <w:ind w:left="112" w:right="-20"/>
              <w:rPr>
                <w:rFonts w:ascii="Arial" w:eastAsia="Arial" w:hAnsi="Arial" w:cs="Arial"/>
                <w:b/>
                <w:bCs/>
              </w:rPr>
            </w:pPr>
          </w:p>
          <w:p w14:paraId="4D12E9A1" w14:textId="77777777" w:rsidR="00314638" w:rsidRPr="00CA5C45" w:rsidRDefault="00314638" w:rsidP="00BD4D53">
            <w:pPr>
              <w:spacing w:line="226" w:lineRule="auto"/>
              <w:ind w:left="112" w:right="-20"/>
              <w:rPr>
                <w:rFonts w:ascii="Arial" w:eastAsia="Arial" w:hAnsi="Arial" w:cs="Arial"/>
              </w:rPr>
            </w:pPr>
            <w:r>
              <w:rPr>
                <w:rFonts w:ascii="Arial" w:eastAsia="Arial" w:hAnsi="Arial" w:cs="Arial"/>
                <w:b/>
                <w:bCs/>
              </w:rPr>
              <w:t xml:space="preserve">Date: </w:t>
            </w:r>
          </w:p>
        </w:tc>
      </w:tr>
    </w:tbl>
    <w:p w14:paraId="4545CDE7" w14:textId="77777777" w:rsidR="00314638" w:rsidRDefault="00314638" w:rsidP="00314638">
      <w:pPr>
        <w:rPr>
          <w:b/>
          <w:sz w:val="28"/>
          <w:szCs w:val="28"/>
        </w:rPr>
      </w:pPr>
    </w:p>
    <w:p w14:paraId="7DFADB3D" w14:textId="5A35B988" w:rsidR="00314638" w:rsidRDefault="00314638" w:rsidP="00314638">
      <w:pPr>
        <w:jc w:val="center"/>
      </w:pPr>
    </w:p>
    <w:p w14:paraId="5A1B7544" w14:textId="6A6E89E4" w:rsidR="007C659F" w:rsidRPr="007C659F" w:rsidRDefault="007C659F" w:rsidP="007C659F"/>
    <w:p w14:paraId="2DACE804" w14:textId="5D4DA26A" w:rsidR="007C659F" w:rsidRPr="007C659F" w:rsidRDefault="007C659F" w:rsidP="007C659F"/>
    <w:p w14:paraId="065CA8DC" w14:textId="2BC6A610" w:rsidR="007C659F" w:rsidRPr="007C659F" w:rsidRDefault="007C659F" w:rsidP="007C659F"/>
    <w:p w14:paraId="7EDD78BE" w14:textId="116E156D" w:rsidR="007C659F" w:rsidRDefault="007C659F" w:rsidP="007C659F"/>
    <w:p w14:paraId="65587B80" w14:textId="685B2869" w:rsidR="007C659F" w:rsidRPr="007C659F" w:rsidRDefault="007C659F" w:rsidP="007C659F">
      <w:r>
        <w:t>6.1.2023</w:t>
      </w:r>
    </w:p>
    <w:sectPr w:rsidR="007C659F" w:rsidRPr="007C659F">
      <w:headerReference w:type="default" r:id="rId7"/>
      <w:footerReference w:type="default" r:id="rId8"/>
      <w:pgSz w:w="12240" w:h="15840"/>
      <w:pgMar w:top="360" w:right="720" w:bottom="18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C3BA" w14:textId="77777777" w:rsidR="005D4F2E" w:rsidRDefault="005D4F2E">
      <w:r>
        <w:separator/>
      </w:r>
    </w:p>
  </w:endnote>
  <w:endnote w:type="continuationSeparator" w:id="0">
    <w:p w14:paraId="45C915A1" w14:textId="77777777" w:rsidR="005D4F2E" w:rsidRDefault="005D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ibre Franklin Medium">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31B" w14:textId="77777777" w:rsidR="001A485A" w:rsidRDefault="00AF4B9F">
    <w:pPr>
      <w:pBdr>
        <w:top w:val="nil"/>
        <w:left w:val="nil"/>
        <w:bottom w:val="nil"/>
        <w:right w:val="nil"/>
        <w:between w:val="nil"/>
      </w:pBdr>
      <w:spacing w:line="288" w:lineRule="auto"/>
      <w:jc w:val="center"/>
      <w:rPr>
        <w:rFonts w:ascii="Libre Franklin Medium" w:eastAsia="Libre Franklin Medium" w:hAnsi="Libre Franklin Medium" w:cs="Libre Franklin Medium"/>
        <w:smallCaps/>
        <w:color w:val="3F0000"/>
        <w:sz w:val="18"/>
        <w:szCs w:val="18"/>
      </w:rPr>
    </w:pPr>
    <w:r>
      <w:rPr>
        <w:rFonts w:ascii="Libre Franklin Medium" w:eastAsia="Libre Franklin Medium" w:hAnsi="Libre Franklin Medium" w:cs="Libre Franklin Medium"/>
        <w:smallCaps/>
        <w:color w:val="3F0000"/>
        <w:sz w:val="18"/>
        <w:szCs w:val="18"/>
      </w:rPr>
      <w:t xml:space="preserve">OFFICE OF THE </w:t>
    </w:r>
    <w:proofErr w:type="gramStart"/>
    <w:r>
      <w:rPr>
        <w:rFonts w:ascii="Libre Franklin Medium" w:eastAsia="Libre Franklin Medium" w:hAnsi="Libre Franklin Medium" w:cs="Libre Franklin Medium"/>
        <w:smallCaps/>
        <w:color w:val="3F0000"/>
        <w:sz w:val="18"/>
        <w:szCs w:val="18"/>
      </w:rPr>
      <w:t>PROVOST  ·</w:t>
    </w:r>
    <w:proofErr w:type="gramEnd"/>
    <w:r>
      <w:rPr>
        <w:rFonts w:ascii="Libre Franklin Medium" w:eastAsia="Libre Franklin Medium" w:hAnsi="Libre Franklin Medium" w:cs="Libre Franklin Medium"/>
        <w:smallCaps/>
        <w:color w:val="3F0000"/>
        <w:sz w:val="18"/>
        <w:szCs w:val="18"/>
      </w:rPr>
      <w:t xml:space="preserve">  610.758.3165   ·  HTTPS://PROVOST.LEHIGH.EDU/</w:t>
    </w:r>
    <w:r>
      <w:rPr>
        <w:noProof/>
      </w:rPr>
      <mc:AlternateContent>
        <mc:Choice Requires="wpg">
          <w:drawing>
            <wp:anchor distT="0" distB="0" distL="114300" distR="114300" simplePos="0" relativeHeight="251658240" behindDoc="0" locked="0" layoutInCell="1" hidden="0" allowOverlap="1" wp14:anchorId="11312355" wp14:editId="2525234F">
              <wp:simplePos x="0" y="0"/>
              <wp:positionH relativeFrom="column">
                <wp:posOffset>1</wp:posOffset>
              </wp:positionH>
              <wp:positionV relativeFrom="paragraph">
                <wp:posOffset>-12699</wp:posOffset>
              </wp:positionV>
              <wp:extent cx="7010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40800" y="3780000"/>
                        <a:ext cx="7010400" cy="0"/>
                      </a:xfrm>
                      <a:prstGeom prst="straightConnector1">
                        <a:avLst/>
                      </a:prstGeom>
                      <a:noFill/>
                      <a:ln w="9525" cap="flat" cmpd="sng">
                        <a:solidFill>
                          <a:srgbClr val="663300"/>
                        </a:solidFill>
                        <a:prstDash val="solid"/>
                        <a:miter lim="800000"/>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7010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10400" cy="12700"/>
                      </a:xfrm>
                      <a:prstGeom prst="rect"/>
                      <a:ln/>
                    </pic:spPr>
                  </pic:pic>
                </a:graphicData>
              </a:graphic>
            </wp:anchor>
          </w:drawing>
        </mc:Fallback>
      </mc:AlternateContent>
    </w:r>
  </w:p>
  <w:p w14:paraId="420F9890" w14:textId="77777777" w:rsidR="001A485A" w:rsidRDefault="00AF4B9F">
    <w:pPr>
      <w:pBdr>
        <w:top w:val="nil"/>
        <w:left w:val="nil"/>
        <w:bottom w:val="nil"/>
        <w:right w:val="nil"/>
        <w:between w:val="nil"/>
      </w:pBdr>
      <w:tabs>
        <w:tab w:val="center" w:pos="4680"/>
        <w:tab w:val="right" w:pos="9360"/>
        <w:tab w:val="left" w:pos="1314"/>
      </w:tabs>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8822" w14:textId="77777777" w:rsidR="005D4F2E" w:rsidRDefault="005D4F2E">
      <w:r>
        <w:separator/>
      </w:r>
    </w:p>
  </w:footnote>
  <w:footnote w:type="continuationSeparator" w:id="0">
    <w:p w14:paraId="1B605707" w14:textId="77777777" w:rsidR="005D4F2E" w:rsidRDefault="005D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27F9" w14:textId="77777777" w:rsidR="001A485A" w:rsidRDefault="00AF4B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4214F03" wp14:editId="6CE11009">
          <wp:extent cx="6858000" cy="3879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3879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04"/>
    <w:multiLevelType w:val="multilevel"/>
    <w:tmpl w:val="7D88625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581BF2"/>
    <w:multiLevelType w:val="hybridMultilevel"/>
    <w:tmpl w:val="B274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57F88"/>
    <w:multiLevelType w:val="hybridMultilevel"/>
    <w:tmpl w:val="112A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70DE6"/>
    <w:multiLevelType w:val="hybridMultilevel"/>
    <w:tmpl w:val="CD9E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A7387"/>
    <w:multiLevelType w:val="hybridMultilevel"/>
    <w:tmpl w:val="4DC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D7FD9"/>
    <w:multiLevelType w:val="multilevel"/>
    <w:tmpl w:val="E1AE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5A"/>
    <w:rsid w:val="000173D9"/>
    <w:rsid w:val="001A1119"/>
    <w:rsid w:val="001A485A"/>
    <w:rsid w:val="002106A3"/>
    <w:rsid w:val="00236EDB"/>
    <w:rsid w:val="00260BF7"/>
    <w:rsid w:val="002B0847"/>
    <w:rsid w:val="002B270C"/>
    <w:rsid w:val="00314638"/>
    <w:rsid w:val="00315A83"/>
    <w:rsid w:val="00463516"/>
    <w:rsid w:val="005D4F2E"/>
    <w:rsid w:val="006F20E6"/>
    <w:rsid w:val="007136AC"/>
    <w:rsid w:val="00727D08"/>
    <w:rsid w:val="00776338"/>
    <w:rsid w:val="00796CD7"/>
    <w:rsid w:val="007A725C"/>
    <w:rsid w:val="007A7935"/>
    <w:rsid w:val="007C659F"/>
    <w:rsid w:val="00960723"/>
    <w:rsid w:val="00AE2277"/>
    <w:rsid w:val="00AF4B9F"/>
    <w:rsid w:val="00B81B7F"/>
    <w:rsid w:val="00BB40CB"/>
    <w:rsid w:val="00C46FC0"/>
    <w:rsid w:val="00CA5C45"/>
    <w:rsid w:val="00D13F73"/>
    <w:rsid w:val="00DB1166"/>
    <w:rsid w:val="00E839B7"/>
    <w:rsid w:val="00F8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1B4E"/>
  <w15:docId w15:val="{D6B1F7F1-6F1C-409D-9885-1D2A3FB5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0173D9"/>
    <w:rPr>
      <w:color w:val="808080"/>
    </w:rPr>
  </w:style>
  <w:style w:type="paragraph" w:styleId="NormalWeb">
    <w:name w:val="Normal (Web)"/>
    <w:basedOn w:val="Normal"/>
    <w:uiPriority w:val="99"/>
    <w:unhideWhenUsed/>
    <w:rsid w:val="00D13F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58608">
      <w:bodyDiv w:val="1"/>
      <w:marLeft w:val="0"/>
      <w:marRight w:val="0"/>
      <w:marTop w:val="0"/>
      <w:marBottom w:val="0"/>
      <w:divBdr>
        <w:top w:val="none" w:sz="0" w:space="0" w:color="auto"/>
        <w:left w:val="none" w:sz="0" w:space="0" w:color="auto"/>
        <w:bottom w:val="none" w:sz="0" w:space="0" w:color="auto"/>
        <w:right w:val="none" w:sz="0" w:space="0" w:color="auto"/>
      </w:divBdr>
      <w:divsChild>
        <w:div w:id="4815835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218887F-9AFA-4F7C-BFCA-4EE9C6FDAF50}"/>
      </w:docPartPr>
      <w:docPartBody>
        <w:p w:rsidR="00CF336D" w:rsidRDefault="00A54CF2">
          <w:r w:rsidRPr="009617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ibre Franklin Medium">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F2"/>
    <w:rsid w:val="003A4238"/>
    <w:rsid w:val="00531796"/>
    <w:rsid w:val="00630496"/>
    <w:rsid w:val="00A54CF2"/>
    <w:rsid w:val="00BD2214"/>
    <w:rsid w:val="00C11EF8"/>
    <w:rsid w:val="00C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3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Forrest</dc:creator>
  <cp:lastModifiedBy>Janele Krzywicki</cp:lastModifiedBy>
  <cp:revision>2</cp:revision>
  <dcterms:created xsi:type="dcterms:W3CDTF">2023-08-22T18:34:00Z</dcterms:created>
  <dcterms:modified xsi:type="dcterms:W3CDTF">2023-08-22T18:34:00Z</dcterms:modified>
</cp:coreProperties>
</file>